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6F6" w:rsidRPr="00992C3C" w:rsidRDefault="00A926F6" w:rsidP="00992C3C">
      <w:pPr>
        <w:bidi/>
        <w:spacing w:after="0"/>
        <w:ind w:left="-112" w:right="26"/>
        <w:jc w:val="center"/>
        <w:rPr>
          <w:rFonts w:eastAsia="Times New Roman" w:cs="2  Nazanin"/>
          <w:b/>
          <w:bCs/>
          <w:sz w:val="32"/>
          <w:szCs w:val="32"/>
          <w:rtl/>
        </w:rPr>
      </w:pPr>
      <w:r w:rsidRPr="00992C3C">
        <w:rPr>
          <w:rFonts w:eastAsia="Times New Roman" w:cs="2  Nazanin"/>
          <w:b/>
          <w:bCs/>
          <w:sz w:val="32"/>
          <w:szCs w:val="32"/>
          <w:rtl/>
        </w:rPr>
        <w:t>اثربخشی بازی‌درمانی کودک‌محور بر تنظیم هیجانی کودکان مبتلا به اضطراب جدایی شهر آمل</w:t>
      </w:r>
    </w:p>
    <w:p w:rsidR="00E43106" w:rsidRPr="00992C3C" w:rsidRDefault="00A926F6" w:rsidP="00992C3C">
      <w:pPr>
        <w:bidi/>
        <w:spacing w:after="0"/>
        <w:ind w:left="-694" w:right="26"/>
        <w:jc w:val="center"/>
        <w:rPr>
          <w:rFonts w:ascii="BatangChe" w:eastAsia="BatangChe" w:hAnsi="BatangChe" w:cs="2  Nazanin"/>
          <w:b/>
          <w:bCs/>
          <w:rtl/>
          <w:lang w:bidi="fa-IR"/>
        </w:rPr>
      </w:pPr>
      <w:r w:rsidRPr="00992C3C">
        <w:rPr>
          <w:rFonts w:ascii="BatangChe" w:eastAsia="BatangChe" w:hAnsi="BatangChe" w:cs="2  Nazanin" w:hint="cs"/>
          <w:b/>
          <w:bCs/>
          <w:rtl/>
          <w:lang w:bidi="fa-IR"/>
        </w:rPr>
        <w:t xml:space="preserve">ارسلان </w:t>
      </w:r>
      <w:proofErr w:type="spellStart"/>
      <w:r w:rsidRPr="00992C3C">
        <w:rPr>
          <w:rFonts w:ascii="BatangChe" w:eastAsia="BatangChe" w:hAnsi="BatangChe" w:cs="2  Nazanin" w:hint="cs"/>
          <w:b/>
          <w:bCs/>
          <w:rtl/>
          <w:lang w:bidi="fa-IR"/>
        </w:rPr>
        <w:t>خانمحمدی</w:t>
      </w:r>
      <w:proofErr w:type="spellEnd"/>
      <w:r w:rsidRPr="00992C3C">
        <w:rPr>
          <w:rStyle w:val="FootnoteReference"/>
          <w:rFonts w:ascii="BatangChe" w:eastAsia="BatangChe" w:hAnsi="BatangChe" w:cs="2  Nazanin"/>
          <w:b/>
          <w:bCs/>
          <w:rtl/>
          <w:lang w:bidi="fa-IR"/>
        </w:rPr>
        <w:footnoteReference w:id="1"/>
      </w:r>
      <w:r w:rsidR="00992C3C" w:rsidRPr="00992C3C">
        <w:rPr>
          <w:rFonts w:ascii="BatangChe" w:eastAsia="BatangChe" w:hAnsi="BatangChe" w:cs="2  Nazanin" w:hint="cs"/>
          <w:b/>
          <w:bCs/>
          <w:rtl/>
          <w:lang w:bidi="fa-IR"/>
        </w:rPr>
        <w:t xml:space="preserve"> </w:t>
      </w:r>
      <w:r w:rsidRPr="00992C3C">
        <w:rPr>
          <w:rFonts w:ascii="BatangChe" w:eastAsia="BatangChe" w:hAnsi="BatangChe" w:cs="2  Nazanin" w:hint="cs"/>
          <w:b/>
          <w:bCs/>
          <w:rtl/>
          <w:lang w:bidi="fa-IR"/>
        </w:rPr>
        <w:t>، کیمیا پاکدامن آملی</w:t>
      </w:r>
      <w:r w:rsidRPr="00992C3C">
        <w:rPr>
          <w:rStyle w:val="FootnoteReference"/>
          <w:rFonts w:ascii="BatangChe" w:eastAsia="BatangChe" w:hAnsi="BatangChe" w:cs="2  Nazanin"/>
          <w:b/>
          <w:bCs/>
          <w:rtl/>
          <w:lang w:bidi="fa-IR"/>
        </w:rPr>
        <w:footnoteReference w:id="2"/>
      </w:r>
    </w:p>
    <w:p w:rsidR="00992C3C" w:rsidRPr="00992C3C" w:rsidRDefault="00992C3C" w:rsidP="00992C3C">
      <w:pPr>
        <w:spacing w:after="0"/>
        <w:jc w:val="center"/>
        <w:rPr>
          <w:rFonts w:cs="2  Nazanin"/>
          <w:b/>
          <w:bCs/>
          <w:lang w:bidi="fa-IR"/>
        </w:rPr>
      </w:pPr>
      <w:r w:rsidRPr="00992C3C">
        <w:rPr>
          <w:rFonts w:cs="2  Nazanin"/>
          <w:b/>
          <w:bCs/>
          <w:lang w:bidi="fa-IR"/>
        </w:rPr>
        <w:t xml:space="preserve">The effectiveness of child-centered play therapy on emotional regulation in children with separation anxiety in </w:t>
      </w:r>
      <w:proofErr w:type="spellStart"/>
      <w:r w:rsidRPr="00992C3C">
        <w:rPr>
          <w:rFonts w:cs="2  Nazanin"/>
          <w:b/>
          <w:bCs/>
          <w:lang w:bidi="fa-IR"/>
        </w:rPr>
        <w:t>Amol</w:t>
      </w:r>
      <w:proofErr w:type="spellEnd"/>
      <w:r w:rsidRPr="00992C3C">
        <w:rPr>
          <w:rFonts w:cs="2  Nazanin"/>
          <w:b/>
          <w:bCs/>
          <w:lang w:bidi="fa-IR"/>
        </w:rPr>
        <w:t xml:space="preserve"> city</w:t>
      </w:r>
    </w:p>
    <w:p w:rsidR="00A926F6" w:rsidRPr="00992C3C" w:rsidRDefault="00E42237" w:rsidP="00E42237">
      <w:pPr>
        <w:tabs>
          <w:tab w:val="left" w:pos="5595"/>
        </w:tabs>
        <w:spacing w:after="0"/>
        <w:jc w:val="center"/>
        <w:rPr>
          <w:rFonts w:ascii="Calibri" w:eastAsia="Calibri" w:hAnsi="Calibri" w:cs="2  Nazanin"/>
          <w:b/>
          <w:bCs/>
          <w:lang w:bidi="fa-IR"/>
        </w:rPr>
      </w:pPr>
      <w:proofErr w:type="spellStart"/>
      <w:r w:rsidRPr="00992C3C">
        <w:rPr>
          <w:rFonts w:asciiTheme="majorBidi" w:hAnsiTheme="majorBidi" w:cs="2  Nazanin"/>
          <w:b/>
          <w:bCs/>
        </w:rPr>
        <w:t>Arsalan</w:t>
      </w:r>
      <w:proofErr w:type="spellEnd"/>
      <w:r w:rsidRPr="00992C3C">
        <w:rPr>
          <w:rFonts w:asciiTheme="majorBidi" w:hAnsiTheme="majorBidi" w:cs="2  Nazanin"/>
          <w:b/>
          <w:bCs/>
        </w:rPr>
        <w:t xml:space="preserve"> </w:t>
      </w:r>
      <w:proofErr w:type="spellStart"/>
      <w:r w:rsidRPr="00992C3C">
        <w:rPr>
          <w:rFonts w:asciiTheme="majorBidi" w:hAnsiTheme="majorBidi" w:cs="2  Nazanin"/>
          <w:b/>
          <w:bCs/>
        </w:rPr>
        <w:t>Khanmohammadi</w:t>
      </w:r>
      <w:proofErr w:type="spellEnd"/>
      <w:r w:rsidRPr="00992C3C">
        <w:rPr>
          <w:rFonts w:asciiTheme="majorBidi" w:hAnsiTheme="majorBidi" w:cs="2  Nazanin"/>
          <w:b/>
          <w:bCs/>
          <w:lang w:bidi="fa-IR"/>
        </w:rPr>
        <w:t xml:space="preserve"> </w:t>
      </w:r>
      <w:r>
        <w:rPr>
          <w:rFonts w:asciiTheme="majorBidi" w:hAnsiTheme="majorBidi" w:cs="2  Nazanin"/>
          <w:b/>
          <w:bCs/>
          <w:lang w:bidi="fa-IR"/>
        </w:rPr>
        <w:t xml:space="preserve">- </w:t>
      </w:r>
      <w:proofErr w:type="spellStart"/>
      <w:r w:rsidR="00992C3C" w:rsidRPr="00992C3C">
        <w:rPr>
          <w:rFonts w:asciiTheme="majorBidi" w:hAnsiTheme="majorBidi" w:cs="2  Nazanin"/>
          <w:b/>
          <w:bCs/>
          <w:lang w:bidi="fa-IR"/>
        </w:rPr>
        <w:t>Kimiya</w:t>
      </w:r>
      <w:proofErr w:type="spellEnd"/>
      <w:r w:rsidR="00992C3C" w:rsidRPr="00992C3C">
        <w:rPr>
          <w:rFonts w:asciiTheme="majorBidi" w:hAnsiTheme="majorBidi" w:cs="2  Nazanin"/>
          <w:b/>
          <w:bCs/>
          <w:lang w:bidi="fa-IR"/>
        </w:rPr>
        <w:t xml:space="preserve"> </w:t>
      </w:r>
      <w:proofErr w:type="spellStart"/>
      <w:r w:rsidR="00992C3C" w:rsidRPr="00992C3C">
        <w:rPr>
          <w:rFonts w:asciiTheme="majorBidi" w:hAnsiTheme="majorBidi" w:cs="2  Nazanin"/>
          <w:b/>
          <w:bCs/>
          <w:lang w:bidi="fa-IR"/>
        </w:rPr>
        <w:t>Pakdaman</w:t>
      </w:r>
      <w:proofErr w:type="spellEnd"/>
      <w:r w:rsidR="00992C3C" w:rsidRPr="00992C3C">
        <w:rPr>
          <w:rFonts w:asciiTheme="majorBidi" w:hAnsiTheme="majorBidi" w:cs="2  Nazanin"/>
          <w:b/>
          <w:bCs/>
          <w:lang w:bidi="fa-IR"/>
        </w:rPr>
        <w:t xml:space="preserve"> </w:t>
      </w:r>
      <w:proofErr w:type="spellStart"/>
      <w:r w:rsidR="00992C3C" w:rsidRPr="00992C3C">
        <w:rPr>
          <w:rFonts w:asciiTheme="majorBidi" w:hAnsiTheme="majorBidi" w:cs="2  Nazanin"/>
          <w:b/>
          <w:bCs/>
          <w:lang w:bidi="fa-IR"/>
        </w:rPr>
        <w:t>Amoli</w:t>
      </w:r>
      <w:proofErr w:type="spellEnd"/>
      <w:r w:rsidR="00992C3C" w:rsidRPr="00992C3C">
        <w:rPr>
          <w:rFonts w:asciiTheme="majorBidi" w:hAnsiTheme="majorBidi" w:cs="2  Nazanin"/>
          <w:b/>
          <w:bCs/>
          <w:lang w:bidi="fa-IR"/>
        </w:rPr>
        <w:t xml:space="preserve"> </w:t>
      </w:r>
      <w:bookmarkStart w:id="0" w:name="_GoBack"/>
      <w:bookmarkEnd w:id="0"/>
    </w:p>
    <w:p w:rsidR="00AF565A" w:rsidRPr="00992C3C" w:rsidRDefault="00AF565A" w:rsidP="00992C3C">
      <w:pPr>
        <w:bidi/>
        <w:spacing w:after="0"/>
        <w:jc w:val="both"/>
        <w:rPr>
          <w:rFonts w:ascii="Calibri" w:eastAsia="Calibri" w:hAnsi="Calibri" w:cs="2  Nazanin" w:hint="cs"/>
          <w:b/>
          <w:bCs/>
          <w:sz w:val="24"/>
          <w:szCs w:val="24"/>
          <w:rtl/>
          <w:lang w:bidi="fa-IR"/>
        </w:rPr>
      </w:pPr>
    </w:p>
    <w:p w:rsidR="00A926F6" w:rsidRPr="00992C3C" w:rsidRDefault="00A926F6" w:rsidP="00992C3C">
      <w:pPr>
        <w:bidi/>
        <w:spacing w:after="0"/>
        <w:jc w:val="both"/>
        <w:rPr>
          <w:rFonts w:ascii="Calibri" w:eastAsia="Calibri" w:hAnsi="Calibri" w:cs="2  Nazanin"/>
          <w:b/>
          <w:bCs/>
          <w:sz w:val="24"/>
          <w:szCs w:val="24"/>
          <w:rtl/>
          <w:lang w:bidi="fa-IR"/>
        </w:rPr>
      </w:pPr>
      <w:r w:rsidRPr="00992C3C">
        <w:rPr>
          <w:rFonts w:ascii="Calibri" w:eastAsia="Calibri" w:hAnsi="Calibri" w:cs="2  Nazanin" w:hint="cs"/>
          <w:b/>
          <w:bCs/>
          <w:sz w:val="24"/>
          <w:szCs w:val="24"/>
          <w:rtl/>
          <w:lang w:bidi="fa-IR"/>
        </w:rPr>
        <w:t>چکیده</w:t>
      </w:r>
    </w:p>
    <w:p w:rsidR="00A926F6" w:rsidRPr="00992C3C" w:rsidRDefault="00A926F6" w:rsidP="00992C3C">
      <w:pPr>
        <w:bidi/>
        <w:spacing w:after="0"/>
        <w:jc w:val="both"/>
        <w:rPr>
          <w:rFonts w:ascii="Calibri" w:eastAsia="Calibri" w:hAnsi="Calibri" w:cs="2  Nazanin"/>
          <w:sz w:val="24"/>
          <w:szCs w:val="24"/>
          <w:rtl/>
          <w:lang w:bidi="fa-IR"/>
        </w:rPr>
      </w:pPr>
      <w:r w:rsidRPr="00992C3C">
        <w:rPr>
          <w:rFonts w:ascii="Calibri" w:eastAsia="Calibri" w:hAnsi="Calibri" w:cs="2  Nazanin" w:hint="cs"/>
          <w:sz w:val="24"/>
          <w:szCs w:val="24"/>
          <w:rtl/>
          <w:lang w:bidi="fa-IR"/>
        </w:rPr>
        <w:t xml:space="preserve">هدف از پژوهش حاضر تعیین اثربخشی بازی درمانی </w:t>
      </w:r>
      <w:proofErr w:type="spellStart"/>
      <w:r w:rsidRPr="00992C3C">
        <w:rPr>
          <w:rFonts w:ascii="Calibri" w:eastAsia="Calibri" w:hAnsi="Calibri" w:cs="2  Nazanin" w:hint="cs"/>
          <w:sz w:val="24"/>
          <w:szCs w:val="24"/>
          <w:rtl/>
          <w:lang w:bidi="fa-IR"/>
        </w:rPr>
        <w:t>کودک‌محور</w:t>
      </w:r>
      <w:proofErr w:type="spellEnd"/>
      <w:r w:rsidRPr="00992C3C">
        <w:rPr>
          <w:rFonts w:ascii="Calibri" w:eastAsia="Calibri" w:hAnsi="Calibri" w:cs="2  Nazanin" w:hint="cs"/>
          <w:sz w:val="24"/>
          <w:szCs w:val="24"/>
          <w:rtl/>
          <w:lang w:bidi="fa-IR"/>
        </w:rPr>
        <w:t xml:space="preserve"> بر تنظیم هیجانی کودکان مبتلا به اختلال اضطراب جدایی شهر آمل بود. روش تحقیق حاضر از نوع </w:t>
      </w:r>
      <w:proofErr w:type="spellStart"/>
      <w:r w:rsidRPr="00992C3C">
        <w:rPr>
          <w:rFonts w:ascii="Calibri" w:eastAsia="Calibri" w:hAnsi="Calibri" w:cs="2  Nazanin" w:hint="cs"/>
          <w:sz w:val="24"/>
          <w:szCs w:val="24"/>
          <w:rtl/>
          <w:lang w:bidi="fa-IR"/>
        </w:rPr>
        <w:t>نیمه‌آزمایشی</w:t>
      </w:r>
      <w:proofErr w:type="spellEnd"/>
      <w:r w:rsidRPr="00992C3C">
        <w:rPr>
          <w:rFonts w:ascii="Calibri" w:eastAsia="Calibri" w:hAnsi="Calibri" w:cs="2  Nazanin" w:hint="cs"/>
          <w:sz w:val="24"/>
          <w:szCs w:val="24"/>
          <w:rtl/>
          <w:lang w:bidi="fa-IR"/>
        </w:rPr>
        <w:t xml:space="preserve"> با طرح </w:t>
      </w:r>
      <w:proofErr w:type="spellStart"/>
      <w:r w:rsidRPr="00992C3C">
        <w:rPr>
          <w:rFonts w:ascii="Calibri" w:eastAsia="Calibri" w:hAnsi="Calibri" w:cs="2  Nazanin" w:hint="cs"/>
          <w:sz w:val="24"/>
          <w:szCs w:val="24"/>
          <w:rtl/>
          <w:lang w:bidi="fa-IR"/>
        </w:rPr>
        <w:t>پیش</w:t>
      </w:r>
      <w:r w:rsidRPr="00992C3C">
        <w:rPr>
          <w:rFonts w:ascii="Calibri" w:eastAsia="Calibri" w:hAnsi="Calibri" w:cs="2  Nazanin"/>
          <w:sz w:val="24"/>
          <w:szCs w:val="24"/>
          <w:rtl/>
          <w:lang w:bidi="fa-IR"/>
        </w:rPr>
        <w:softHyphen/>
      </w:r>
      <w:r w:rsidRPr="00992C3C">
        <w:rPr>
          <w:rFonts w:ascii="Calibri" w:eastAsia="Calibri" w:hAnsi="Calibri" w:cs="2  Nazanin" w:hint="cs"/>
          <w:sz w:val="24"/>
          <w:szCs w:val="24"/>
          <w:rtl/>
          <w:lang w:bidi="fa-IR"/>
        </w:rPr>
        <w:t>آزمون</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پس</w:t>
      </w:r>
      <w:r w:rsidRPr="00992C3C">
        <w:rPr>
          <w:rFonts w:ascii="Calibri" w:eastAsia="Calibri" w:hAnsi="Calibri" w:cs="2  Nazanin"/>
          <w:sz w:val="24"/>
          <w:szCs w:val="24"/>
          <w:rtl/>
          <w:lang w:bidi="fa-IR"/>
        </w:rPr>
        <w:softHyphen/>
      </w:r>
      <w:r w:rsidRPr="00992C3C">
        <w:rPr>
          <w:rFonts w:ascii="Calibri" w:eastAsia="Calibri" w:hAnsi="Calibri" w:cs="2  Nazanin" w:hint="cs"/>
          <w:sz w:val="24"/>
          <w:szCs w:val="24"/>
          <w:rtl/>
          <w:lang w:bidi="fa-IR"/>
        </w:rPr>
        <w:t>آزمون</w:t>
      </w:r>
      <w:proofErr w:type="spellEnd"/>
      <w:r w:rsidRPr="00992C3C">
        <w:rPr>
          <w:rFonts w:ascii="Calibri" w:eastAsia="Calibri" w:hAnsi="Calibri" w:cs="2  Nazanin" w:hint="cs"/>
          <w:sz w:val="24"/>
          <w:szCs w:val="24"/>
          <w:rtl/>
          <w:lang w:bidi="fa-IR"/>
        </w:rPr>
        <w:t xml:space="preserve"> با گروه کنترل بود. </w:t>
      </w:r>
      <w:r w:rsidRPr="00992C3C">
        <w:rPr>
          <w:rFonts w:ascii="Calibri" w:eastAsia="Calibri" w:hAnsi="Calibri" w:cs="2  Nazanin"/>
          <w:noProof/>
          <w:sz w:val="24"/>
          <w:szCs w:val="24"/>
          <w:rtl/>
          <w:lang w:bidi="fa-IR"/>
        </w:rPr>
        <w:t>جامعه آمار</w:t>
      </w:r>
      <w:r w:rsidRPr="00992C3C">
        <w:rPr>
          <w:rFonts w:ascii="Calibri" w:eastAsia="Calibri" w:hAnsi="Calibri" w:cs="2  Nazanin" w:hint="cs"/>
          <w:noProof/>
          <w:sz w:val="24"/>
          <w:szCs w:val="24"/>
          <w:rtl/>
          <w:lang w:bidi="fa-IR"/>
        </w:rPr>
        <w:t>ی</w:t>
      </w:r>
      <w:r w:rsidRPr="00992C3C">
        <w:rPr>
          <w:rFonts w:ascii="Calibri" w:eastAsia="Calibri" w:hAnsi="Calibri" w:cs="2  Nazanin"/>
          <w:noProof/>
          <w:sz w:val="24"/>
          <w:szCs w:val="24"/>
          <w:rtl/>
          <w:lang w:bidi="fa-IR"/>
        </w:rPr>
        <w:t xml:space="preserve"> مطالعه حاضر شامل کل</w:t>
      </w:r>
      <w:r w:rsidRPr="00992C3C">
        <w:rPr>
          <w:rFonts w:ascii="Calibri" w:eastAsia="Calibri" w:hAnsi="Calibri" w:cs="2  Nazanin" w:hint="cs"/>
          <w:noProof/>
          <w:sz w:val="24"/>
          <w:szCs w:val="24"/>
          <w:rtl/>
          <w:lang w:bidi="fa-IR"/>
        </w:rPr>
        <w:t>ی</w:t>
      </w:r>
      <w:r w:rsidRPr="00992C3C">
        <w:rPr>
          <w:rFonts w:ascii="Calibri" w:eastAsia="Calibri" w:hAnsi="Calibri" w:cs="2  Nazanin" w:hint="eastAsia"/>
          <w:noProof/>
          <w:sz w:val="24"/>
          <w:szCs w:val="24"/>
          <w:rtl/>
          <w:lang w:bidi="fa-IR"/>
        </w:rPr>
        <w:t>ه</w:t>
      </w:r>
      <w:r w:rsidRPr="00992C3C">
        <w:rPr>
          <w:rFonts w:ascii="Calibri" w:eastAsia="Calibri" w:hAnsi="Calibri" w:cs="2  Nazanin"/>
          <w:noProof/>
          <w:sz w:val="24"/>
          <w:szCs w:val="24"/>
          <w:rtl/>
          <w:lang w:bidi="fa-IR"/>
        </w:rPr>
        <w:t xml:space="preserve"> کودکان دختر و پسر پنج تا شش ساله مبتلا به اختلال اضطراب جدا</w:t>
      </w:r>
      <w:r w:rsidRPr="00992C3C">
        <w:rPr>
          <w:rFonts w:ascii="Calibri" w:eastAsia="Calibri" w:hAnsi="Calibri" w:cs="2  Nazanin" w:hint="cs"/>
          <w:noProof/>
          <w:sz w:val="24"/>
          <w:szCs w:val="24"/>
          <w:rtl/>
          <w:lang w:bidi="fa-IR"/>
        </w:rPr>
        <w:t>یی مراجعه‌کننده به مراکز مشاوره و خدمات روانشناختی تحت نظارت اداره بهزیستی</w:t>
      </w:r>
      <w:r w:rsidRPr="00992C3C">
        <w:rPr>
          <w:rFonts w:ascii="Calibri" w:eastAsia="Calibri" w:hAnsi="Calibri" w:cs="2  Nazanin"/>
          <w:noProof/>
          <w:sz w:val="24"/>
          <w:szCs w:val="24"/>
          <w:rtl/>
          <w:lang w:bidi="fa-IR"/>
        </w:rPr>
        <w:t xml:space="preserve"> شهر آمل در سه ماهه اول سال 1404 </w:t>
      </w:r>
      <w:r w:rsidRPr="00992C3C">
        <w:rPr>
          <w:rFonts w:ascii="Calibri" w:eastAsia="Calibri" w:hAnsi="Calibri" w:cs="2  Nazanin" w:hint="cs"/>
          <w:noProof/>
          <w:sz w:val="24"/>
          <w:szCs w:val="24"/>
          <w:rtl/>
          <w:lang w:bidi="fa-IR"/>
        </w:rPr>
        <w:t>بودند</w:t>
      </w:r>
      <w:r w:rsidRPr="00992C3C">
        <w:rPr>
          <w:rFonts w:ascii="Calibri" w:eastAsia="Calibri" w:hAnsi="Calibri" w:cs="2  Nazanin"/>
          <w:noProof/>
          <w:sz w:val="24"/>
          <w:szCs w:val="24"/>
          <w:rtl/>
          <w:lang w:bidi="fa-IR"/>
        </w:rPr>
        <w:t xml:space="preserve"> که </w:t>
      </w:r>
      <w:r w:rsidRPr="00992C3C">
        <w:rPr>
          <w:rFonts w:ascii="Calibri" w:eastAsia="Calibri" w:hAnsi="Calibri" w:cs="2  Nazanin" w:hint="cs"/>
          <w:noProof/>
          <w:sz w:val="24"/>
          <w:szCs w:val="24"/>
          <w:rtl/>
          <w:lang w:bidi="fa-IR"/>
        </w:rPr>
        <w:t>از بین آنها تعداد 30 نفر به روش نمونه‌گیری در دسترس انتخاب شدند</w:t>
      </w:r>
      <w:r w:rsidRPr="00992C3C">
        <w:rPr>
          <w:rFonts w:eastAsia="Times New Roman" w:cs="2  Nazanin" w:hint="cs"/>
          <w:b/>
          <w:bCs/>
          <w:sz w:val="24"/>
          <w:szCs w:val="24"/>
          <w:rtl/>
        </w:rPr>
        <w:t xml:space="preserve">. </w:t>
      </w:r>
      <w:r w:rsidRPr="00992C3C">
        <w:rPr>
          <w:rFonts w:ascii="Calibri" w:eastAsia="Calibri" w:hAnsi="Calibri" w:cs="2  Nazanin" w:hint="cs"/>
          <w:sz w:val="24"/>
          <w:szCs w:val="24"/>
          <w:rtl/>
          <w:lang w:bidi="fa-IR"/>
        </w:rPr>
        <w:t xml:space="preserve">برای </w:t>
      </w:r>
      <w:proofErr w:type="spellStart"/>
      <w:r w:rsidRPr="00992C3C">
        <w:rPr>
          <w:rFonts w:ascii="Calibri" w:eastAsia="Calibri" w:hAnsi="Calibri" w:cs="2  Nazanin" w:hint="cs"/>
          <w:sz w:val="24"/>
          <w:szCs w:val="24"/>
          <w:rtl/>
          <w:lang w:bidi="fa-IR"/>
        </w:rPr>
        <w:t>جمع‌آوری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داده‌ها</w:t>
      </w:r>
      <w:proofErr w:type="spellEnd"/>
      <w:r w:rsidRPr="00992C3C">
        <w:rPr>
          <w:rFonts w:ascii="Calibri" w:eastAsia="Calibri" w:hAnsi="Calibri" w:cs="2  Nazanin" w:hint="cs"/>
          <w:sz w:val="24"/>
          <w:szCs w:val="24"/>
          <w:rtl/>
          <w:lang w:bidi="fa-IR"/>
        </w:rPr>
        <w:t xml:space="preserve"> از مقیاس سنجش اضطراب جدایی هان و همکاران (2003)، </w:t>
      </w:r>
      <w:proofErr w:type="spellStart"/>
      <w:r w:rsidRPr="00992C3C">
        <w:rPr>
          <w:rFonts w:ascii="Calibri" w:eastAsia="Calibri" w:hAnsi="Calibri" w:cs="2  Nazanin"/>
          <w:sz w:val="24"/>
          <w:szCs w:val="24"/>
          <w:rtl/>
          <w:lang w:bidi="fa-IR"/>
        </w:rPr>
        <w:t>چک‌ل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ست</w:t>
      </w:r>
      <w:proofErr w:type="spellEnd"/>
      <w:r w:rsidRPr="00992C3C">
        <w:rPr>
          <w:rFonts w:ascii="Calibri" w:eastAsia="Calibri" w:hAnsi="Calibri" w:cs="2  Nazanin"/>
          <w:sz w:val="24"/>
          <w:szCs w:val="24"/>
          <w:rtl/>
          <w:lang w:bidi="fa-IR"/>
        </w:rPr>
        <w:t xml:space="preserve"> تنظ</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م‌</w:t>
      </w:r>
      <w:r w:rsidRPr="00992C3C">
        <w:rPr>
          <w:rFonts w:ascii="Calibri" w:eastAsia="Calibri" w:hAnsi="Calibri" w:cs="2  Nazanin"/>
          <w:sz w:val="24"/>
          <w:szCs w:val="24"/>
          <w:rtl/>
          <w:lang w:bidi="fa-IR"/>
        </w:rPr>
        <w:t xml:space="preserve"> ه</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شیلدز</w:t>
      </w:r>
      <w:proofErr w:type="spellEnd"/>
      <w:r w:rsidRPr="00992C3C">
        <w:rPr>
          <w:rFonts w:ascii="Calibri" w:eastAsia="Calibri" w:hAnsi="Calibri" w:cs="2  Nazanin" w:hint="cs"/>
          <w:sz w:val="24"/>
          <w:szCs w:val="24"/>
          <w:rtl/>
          <w:lang w:bidi="fa-IR"/>
        </w:rPr>
        <w:t xml:space="preserve"> و </w:t>
      </w:r>
      <w:proofErr w:type="spellStart"/>
      <w:r w:rsidRPr="00992C3C">
        <w:rPr>
          <w:rFonts w:ascii="Calibri" w:eastAsia="Calibri" w:hAnsi="Calibri" w:cs="2  Nazanin" w:hint="cs"/>
          <w:sz w:val="24"/>
          <w:szCs w:val="24"/>
          <w:rtl/>
          <w:lang w:bidi="fa-IR"/>
        </w:rPr>
        <w:t>سیتچی</w:t>
      </w:r>
      <w:proofErr w:type="spellEnd"/>
      <w:r w:rsidRPr="00992C3C">
        <w:rPr>
          <w:rFonts w:ascii="Calibri" w:eastAsia="Calibri" w:hAnsi="Calibri" w:cs="2  Nazanin" w:hint="cs"/>
          <w:sz w:val="24"/>
          <w:szCs w:val="24"/>
          <w:rtl/>
          <w:lang w:bidi="fa-IR"/>
        </w:rPr>
        <w:t xml:space="preserve"> (1995) استفاده شد. </w:t>
      </w:r>
      <w:r w:rsidRPr="00992C3C">
        <w:rPr>
          <w:rFonts w:ascii="Calibri" w:eastAsia="Calibri" w:hAnsi="Calibri" w:cs="2  Nazanin"/>
          <w:sz w:val="24"/>
          <w:szCs w:val="24"/>
          <w:rtl/>
          <w:lang w:bidi="fa-IR"/>
        </w:rPr>
        <w:t>جهت تجز</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ه</w:t>
      </w:r>
      <w:r w:rsidRPr="00992C3C">
        <w:rPr>
          <w:rFonts w:ascii="Calibri" w:eastAsia="Calibri" w:hAnsi="Calibri" w:cs="2  Nazanin"/>
          <w:sz w:val="24"/>
          <w:szCs w:val="24"/>
          <w:rtl/>
          <w:lang w:bidi="fa-IR"/>
        </w:rPr>
        <w:t xml:space="preserve"> و تحل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داده</w:t>
      </w:r>
      <w:r w:rsidRPr="00992C3C">
        <w:rPr>
          <w:rFonts w:ascii="Cambria" w:eastAsia="Calibri" w:hAnsi="Cambria" w:cs="2  Nazanin" w:hint="cs"/>
          <w:sz w:val="24"/>
          <w:szCs w:val="24"/>
          <w:rtl/>
          <w:lang w:bidi="fa-IR"/>
        </w:rPr>
        <w:t>‌</w:t>
      </w:r>
      <w:r w:rsidRPr="00992C3C">
        <w:rPr>
          <w:rFonts w:ascii="Calibri" w:eastAsia="Calibri" w:hAnsi="Calibri" w:cs="2  Nazanin" w:hint="cs"/>
          <w:sz w:val="24"/>
          <w:szCs w:val="24"/>
          <w:rtl/>
          <w:lang w:bidi="fa-IR"/>
        </w:rPr>
        <w:t>ها</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از</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نرم</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افزار</w:t>
      </w:r>
      <w:r w:rsidRPr="00992C3C">
        <w:rPr>
          <w:rFonts w:ascii="Calibri" w:eastAsia="Calibri" w:hAnsi="Calibri" w:cs="2  Nazanin"/>
          <w:sz w:val="24"/>
          <w:szCs w:val="24"/>
          <w:rtl/>
          <w:lang w:bidi="fa-IR"/>
        </w:rPr>
        <w:t xml:space="preserve"> </w:t>
      </w:r>
      <w:r w:rsidRPr="00992C3C">
        <w:rPr>
          <w:rFonts w:eastAsia="Calibri" w:cs="2  Nazanin"/>
          <w:sz w:val="24"/>
          <w:szCs w:val="24"/>
          <w:lang w:bidi="fa-IR"/>
        </w:rPr>
        <w:t>SPSS</w:t>
      </w:r>
      <w:r w:rsidRPr="00992C3C">
        <w:rPr>
          <w:rFonts w:ascii="Calibri" w:eastAsia="Calibri" w:hAnsi="Calibri" w:cs="2  Nazanin"/>
          <w:sz w:val="24"/>
          <w:szCs w:val="24"/>
          <w:rtl/>
          <w:lang w:bidi="fa-IR"/>
        </w:rPr>
        <w:t xml:space="preserve"> نسخه 24 و روش آمار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تحل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کووار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انس</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چندمتغ</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ره</w:t>
      </w:r>
      <w:proofErr w:type="spellEnd"/>
      <w:r w:rsidRPr="00992C3C">
        <w:rPr>
          <w:rFonts w:ascii="Calibri" w:eastAsia="Calibri" w:hAnsi="Calibri" w:cs="2  Nazanin"/>
          <w:sz w:val="24"/>
          <w:szCs w:val="24"/>
          <w:rtl/>
          <w:lang w:bidi="fa-IR"/>
        </w:rPr>
        <w:t xml:space="preserve"> استفاده شد.</w:t>
      </w:r>
      <w:r w:rsidRPr="00992C3C">
        <w:rPr>
          <w:rFonts w:ascii="Calibri" w:eastAsia="Calibri" w:hAnsi="Calibri" w:cs="2  Nazanin" w:hint="cs"/>
          <w:sz w:val="24"/>
          <w:szCs w:val="24"/>
          <w:rtl/>
          <w:lang w:bidi="fa-IR"/>
        </w:rPr>
        <w:t xml:space="preserve"> نتایج حاصل از پژوهش حاضر نشان داد که در مرحله </w:t>
      </w:r>
      <w:proofErr w:type="spellStart"/>
      <w:r w:rsidRPr="00992C3C">
        <w:rPr>
          <w:rFonts w:ascii="Calibri" w:eastAsia="Calibri" w:hAnsi="Calibri" w:cs="2  Nazanin" w:hint="cs"/>
          <w:sz w:val="24"/>
          <w:szCs w:val="24"/>
          <w:rtl/>
          <w:lang w:bidi="fa-IR"/>
        </w:rPr>
        <w:t>پس‌آزمون</w:t>
      </w:r>
      <w:proofErr w:type="spellEnd"/>
      <w:r w:rsidRPr="00992C3C">
        <w:rPr>
          <w:rFonts w:ascii="Calibri" w:eastAsia="Calibri" w:hAnsi="Calibri" w:cs="2  Nazanin" w:hint="cs"/>
          <w:sz w:val="24"/>
          <w:szCs w:val="24"/>
          <w:rtl/>
          <w:lang w:bidi="fa-IR"/>
        </w:rPr>
        <w:t xml:space="preserve"> بین نمرات دو گروه آزمایش و کنترل از کودکان مبتلا به اختلال اضطراب جدایی از نظر تنظیم هیجانی تفاوت معناداری وجود دارد، به طوری که در مرحله </w:t>
      </w:r>
      <w:proofErr w:type="spellStart"/>
      <w:r w:rsidRPr="00992C3C">
        <w:rPr>
          <w:rFonts w:ascii="Calibri" w:eastAsia="Calibri" w:hAnsi="Calibri" w:cs="2  Nazanin" w:hint="cs"/>
          <w:sz w:val="24"/>
          <w:szCs w:val="24"/>
          <w:rtl/>
          <w:lang w:bidi="fa-IR"/>
        </w:rPr>
        <w:t>پس‌آزمون</w:t>
      </w:r>
      <w:proofErr w:type="spellEnd"/>
      <w:r w:rsidRPr="00992C3C">
        <w:rPr>
          <w:rFonts w:ascii="Calibri" w:eastAsia="Calibri" w:hAnsi="Calibri" w:cs="2  Nazanin" w:hint="cs"/>
          <w:sz w:val="24"/>
          <w:szCs w:val="24"/>
          <w:rtl/>
          <w:lang w:bidi="fa-IR"/>
        </w:rPr>
        <w:t xml:space="preserve"> کودکان مبتلا به اضطراب جدایی گروه آزمایش در مقایسه با کودکان مبتلا به اضطراب جدایی گروه کنترل از نظر تنظیم هیجانی در وضعیت به طور معناداری بهتری قرار داشتند. </w:t>
      </w:r>
    </w:p>
    <w:p w:rsidR="00AF565A" w:rsidRPr="00992C3C" w:rsidRDefault="00A926F6" w:rsidP="00992C3C">
      <w:pPr>
        <w:bidi/>
        <w:spacing w:after="0"/>
        <w:jc w:val="both"/>
        <w:rPr>
          <w:rFonts w:ascii="Calibri" w:eastAsia="Calibri" w:hAnsi="Calibri" w:cs="2  Nazanin"/>
          <w:sz w:val="24"/>
          <w:szCs w:val="24"/>
          <w:rtl/>
          <w:lang w:bidi="fa-IR"/>
        </w:rPr>
      </w:pPr>
      <w:proofErr w:type="spellStart"/>
      <w:r w:rsidRPr="00992C3C">
        <w:rPr>
          <w:rFonts w:ascii="Calibri" w:eastAsia="Calibri" w:hAnsi="Calibri" w:cs="2  Nazanin" w:hint="cs"/>
          <w:b/>
          <w:bCs/>
          <w:sz w:val="24"/>
          <w:szCs w:val="24"/>
          <w:rtl/>
          <w:lang w:bidi="fa-IR"/>
        </w:rPr>
        <w:t>کلیدواژه‌ها</w:t>
      </w:r>
      <w:proofErr w:type="spellEnd"/>
      <w:r w:rsidRPr="00992C3C">
        <w:rPr>
          <w:rFonts w:ascii="Calibri" w:eastAsia="Calibri" w:hAnsi="Calibri" w:cs="2  Nazanin" w:hint="cs"/>
          <w:b/>
          <w:bCs/>
          <w:sz w:val="24"/>
          <w:szCs w:val="24"/>
          <w:rtl/>
          <w:lang w:bidi="fa-IR"/>
        </w:rPr>
        <w:t>:</w:t>
      </w:r>
      <w:r w:rsidRPr="00992C3C">
        <w:rPr>
          <w:rFonts w:ascii="Calibri" w:eastAsia="Calibri" w:hAnsi="Calibri" w:cs="2  Nazanin" w:hint="cs"/>
          <w:sz w:val="24"/>
          <w:szCs w:val="24"/>
          <w:rtl/>
          <w:lang w:bidi="fa-IR"/>
        </w:rPr>
        <w:t xml:space="preserve"> اضطراب جدایی، بازی درمانی </w:t>
      </w:r>
      <w:proofErr w:type="spellStart"/>
      <w:r w:rsidRPr="00992C3C">
        <w:rPr>
          <w:rFonts w:ascii="Calibri" w:eastAsia="Calibri" w:hAnsi="Calibri" w:cs="2  Nazanin" w:hint="cs"/>
          <w:sz w:val="24"/>
          <w:szCs w:val="24"/>
          <w:rtl/>
          <w:lang w:bidi="fa-IR"/>
        </w:rPr>
        <w:t>کودک‌محور</w:t>
      </w:r>
      <w:proofErr w:type="spellEnd"/>
      <w:r w:rsidRPr="00992C3C">
        <w:rPr>
          <w:rFonts w:ascii="Calibri" w:eastAsia="Calibri" w:hAnsi="Calibri" w:cs="2  Nazanin" w:hint="cs"/>
          <w:sz w:val="24"/>
          <w:szCs w:val="24"/>
          <w:rtl/>
          <w:lang w:bidi="fa-IR"/>
        </w:rPr>
        <w:t>، تنظیم هیجانی.</w:t>
      </w:r>
    </w:p>
    <w:p w:rsidR="00D63595" w:rsidRPr="00992C3C" w:rsidRDefault="00A926F6" w:rsidP="00992C3C">
      <w:pPr>
        <w:bidi/>
        <w:spacing w:after="0"/>
        <w:jc w:val="both"/>
        <w:rPr>
          <w:rFonts w:cs="2  Nazanin"/>
          <w:sz w:val="24"/>
          <w:szCs w:val="24"/>
          <w:rtl/>
          <w:lang w:bidi="fa-IR"/>
        </w:rPr>
      </w:pPr>
      <w:r w:rsidRPr="00992C3C">
        <w:rPr>
          <w:rFonts w:ascii="Calibri" w:eastAsia="Calibri" w:hAnsi="Calibri" w:cs="2  Nazanin" w:hint="cs"/>
          <w:b/>
          <w:bCs/>
          <w:sz w:val="24"/>
          <w:szCs w:val="24"/>
          <w:rtl/>
          <w:lang w:bidi="fa-IR"/>
        </w:rPr>
        <w:t>مقدمه</w:t>
      </w:r>
    </w:p>
    <w:p w:rsidR="00A926F6" w:rsidRPr="00992C3C" w:rsidRDefault="00A926F6" w:rsidP="00992C3C">
      <w:pPr>
        <w:bidi/>
        <w:spacing w:after="0"/>
        <w:jc w:val="both"/>
        <w:rPr>
          <w:rFonts w:ascii="Calibri" w:eastAsia="Calibri" w:hAnsi="Calibri" w:cs="2  Nazanin"/>
          <w:sz w:val="24"/>
          <w:szCs w:val="24"/>
          <w:rtl/>
          <w:lang w:bidi="fa-IR"/>
        </w:rPr>
      </w:pPr>
      <w:bookmarkStart w:id="1" w:name="_Hlk168650561"/>
      <w:r w:rsidRPr="00992C3C">
        <w:rPr>
          <w:rFonts w:ascii="Calibri" w:eastAsia="Calibri" w:hAnsi="Calibri" w:cs="2  Nazanin"/>
          <w:sz w:val="24"/>
          <w:szCs w:val="24"/>
          <w:rtl/>
          <w:lang w:bidi="fa-IR"/>
        </w:rPr>
        <w:t>اختلال اضطراب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اختلال و </w:t>
      </w:r>
      <w:proofErr w:type="spellStart"/>
      <w:r w:rsidRPr="00992C3C">
        <w:rPr>
          <w:rFonts w:ascii="Calibri" w:eastAsia="Calibri" w:hAnsi="Calibri" w:cs="2  Nazanin" w:hint="cs"/>
          <w:sz w:val="24"/>
          <w:szCs w:val="24"/>
          <w:rtl/>
          <w:lang w:bidi="fa-IR"/>
        </w:rPr>
        <w:t>نابهنجاری</w:t>
      </w:r>
      <w:proofErr w:type="spellEnd"/>
      <w:r w:rsidRPr="00992C3C">
        <w:rPr>
          <w:rFonts w:ascii="Calibri" w:eastAsia="Calibri" w:hAnsi="Calibri" w:cs="2  Nazanin" w:hint="cs"/>
          <w:sz w:val="24"/>
          <w:szCs w:val="24"/>
          <w:rtl/>
          <w:lang w:bidi="fa-IR"/>
        </w:rPr>
        <w:t xml:space="preserve"> شایع در</w:t>
      </w:r>
      <w:r w:rsidRPr="00992C3C">
        <w:rPr>
          <w:rFonts w:ascii="Calibri" w:eastAsia="Calibri" w:hAnsi="Calibri" w:cs="2  Nazanin"/>
          <w:sz w:val="24"/>
          <w:szCs w:val="24"/>
          <w:rtl/>
          <w:lang w:bidi="fa-IR"/>
        </w:rPr>
        <w:t xml:space="preserve"> سلامت روان است که در کودکان و نوجوانان مشاهده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sz w:val="24"/>
          <w:szCs w:val="24"/>
          <w:rtl/>
          <w:lang w:bidi="fa-IR"/>
        </w:rPr>
        <w:t xml:space="preserve"> و با علائم </w:t>
      </w:r>
      <w:r w:rsidRPr="00992C3C">
        <w:rPr>
          <w:rFonts w:ascii="Calibri" w:eastAsia="Calibri" w:hAnsi="Calibri" w:cs="2  Nazanin" w:hint="cs"/>
          <w:sz w:val="24"/>
          <w:szCs w:val="24"/>
          <w:rtl/>
          <w:lang w:bidi="fa-IR"/>
        </w:rPr>
        <w:t xml:space="preserve">و </w:t>
      </w:r>
      <w:proofErr w:type="spellStart"/>
      <w:r w:rsidRPr="00992C3C">
        <w:rPr>
          <w:rFonts w:ascii="Calibri" w:eastAsia="Calibri" w:hAnsi="Calibri" w:cs="2  Nazanin" w:hint="cs"/>
          <w:sz w:val="24"/>
          <w:szCs w:val="24"/>
          <w:rtl/>
          <w:lang w:bidi="fa-IR"/>
        </w:rPr>
        <w:t>نشانه‌های</w:t>
      </w:r>
      <w:proofErr w:type="spellEnd"/>
      <w:r w:rsidRPr="00992C3C">
        <w:rPr>
          <w:rFonts w:ascii="Calibri" w:eastAsia="Calibri" w:hAnsi="Calibri" w:cs="2  Nazanin" w:hint="cs"/>
          <w:sz w:val="24"/>
          <w:szCs w:val="24"/>
          <w:rtl/>
          <w:lang w:bidi="fa-IR"/>
        </w:rPr>
        <w:t xml:space="preserve"> </w:t>
      </w:r>
      <w:r w:rsidRPr="00992C3C">
        <w:rPr>
          <w:rFonts w:ascii="Calibri" w:eastAsia="Calibri" w:hAnsi="Calibri" w:cs="2  Nazanin"/>
          <w:sz w:val="24"/>
          <w:szCs w:val="24"/>
          <w:rtl/>
          <w:lang w:bidi="fa-IR"/>
        </w:rPr>
        <w:t>را</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مانند </w:t>
      </w:r>
      <w:proofErr w:type="spellStart"/>
      <w:r w:rsidRPr="00992C3C">
        <w:rPr>
          <w:rFonts w:ascii="Calibri" w:eastAsia="Calibri" w:hAnsi="Calibri" w:cs="2  Nazanin"/>
          <w:sz w:val="24"/>
          <w:szCs w:val="24"/>
          <w:rtl/>
          <w:lang w:bidi="fa-IR"/>
        </w:rPr>
        <w:t>ب</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به تنها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sz w:val="24"/>
          <w:szCs w:val="24"/>
          <w:rtl/>
          <w:lang w:bidi="fa-IR"/>
        </w:rPr>
        <w:t xml:space="preserve"> دور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از بزرگسالان در هر شرا</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ط</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و همچن</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w:t>
      </w:r>
      <w:r w:rsidRPr="00992C3C">
        <w:rPr>
          <w:rFonts w:ascii="Calibri" w:eastAsia="Calibri" w:hAnsi="Calibri" w:cs="2  Nazanin"/>
          <w:sz w:val="24"/>
          <w:szCs w:val="24"/>
          <w:rtl/>
          <w:lang w:bidi="fa-IR"/>
        </w:rPr>
        <w:t xml:space="preserve"> اضطراب پ</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رامون</w:t>
      </w:r>
      <w:r w:rsidRPr="00992C3C">
        <w:rPr>
          <w:rFonts w:ascii="Calibri" w:eastAsia="Calibri" w:hAnsi="Calibri" w:cs="2  Nazanin"/>
          <w:sz w:val="24"/>
          <w:szCs w:val="24"/>
          <w:rtl/>
          <w:lang w:bidi="fa-IR"/>
        </w:rPr>
        <w:t xml:space="preserve">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از مراقبان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sz w:val="24"/>
          <w:szCs w:val="24"/>
          <w:rtl/>
          <w:lang w:bidi="fa-IR"/>
        </w:rPr>
        <w:t xml:space="preserve"> مح</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ط</w:t>
      </w:r>
      <w:r w:rsidRPr="00992C3C">
        <w:rPr>
          <w:rFonts w:ascii="Calibri" w:eastAsia="Calibri" w:hAnsi="Calibri" w:cs="2  Nazanin" w:hint="eastAsia"/>
          <w:sz w:val="24"/>
          <w:szCs w:val="24"/>
          <w:lang w:bidi="fa-IR"/>
        </w:rPr>
        <w:t>‌</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آشنا مشخص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البای</w:t>
      </w:r>
      <w:proofErr w:type="spellEnd"/>
      <w:r w:rsidRPr="00992C3C">
        <w:rPr>
          <w:rFonts w:ascii="Calibri" w:eastAsia="Calibri" w:hAnsi="Calibri" w:cs="2  Nazanin"/>
          <w:sz w:val="24"/>
          <w:szCs w:val="24"/>
          <w:vertAlign w:val="superscript"/>
          <w:rtl/>
          <w:lang w:bidi="fa-IR"/>
        </w:rPr>
        <w:footnoteReference w:id="3"/>
      </w:r>
      <w:r w:rsidRPr="00992C3C">
        <w:rPr>
          <w:rFonts w:ascii="Calibri" w:eastAsia="Calibri" w:hAnsi="Calibri" w:cs="2  Nazanin" w:hint="cs"/>
          <w:sz w:val="24"/>
          <w:szCs w:val="24"/>
          <w:rtl/>
          <w:lang w:bidi="fa-IR"/>
        </w:rPr>
        <w:t xml:space="preserve"> و همکاران، 2021</w:t>
      </w:r>
      <w:r w:rsidRPr="00992C3C">
        <w:rPr>
          <w:rFonts w:ascii="Calibri" w:eastAsia="Calibri" w:hAnsi="Calibri" w:cs="2  Nazanin"/>
          <w:sz w:val="24"/>
          <w:szCs w:val="24"/>
          <w:rtl/>
          <w:lang w:bidi="fa-IR"/>
        </w:rPr>
        <w:t>). اختلال اضطراب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تواند</w:t>
      </w:r>
      <w:proofErr w:type="spellEnd"/>
      <w:r w:rsidRPr="00992C3C">
        <w:rPr>
          <w:rFonts w:ascii="Calibri" w:eastAsia="Calibri" w:hAnsi="Calibri" w:cs="2  Nazanin"/>
          <w:sz w:val="24"/>
          <w:szCs w:val="24"/>
          <w:rtl/>
          <w:lang w:bidi="fa-IR"/>
        </w:rPr>
        <w:t xml:space="preserve"> باشد به عنوان اضطراب </w:t>
      </w:r>
      <w:proofErr w:type="spellStart"/>
      <w:r w:rsidRPr="00992C3C">
        <w:rPr>
          <w:rFonts w:ascii="Calibri" w:eastAsia="Calibri" w:hAnsi="Calibri" w:cs="2  Nazanin"/>
          <w:sz w:val="24"/>
          <w:szCs w:val="24"/>
          <w:rtl/>
          <w:lang w:bidi="fa-IR"/>
        </w:rPr>
        <w:t>اغراق</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آم</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ز</w:t>
      </w:r>
      <w:proofErr w:type="spellEnd"/>
      <w:r w:rsidRPr="00992C3C">
        <w:rPr>
          <w:rFonts w:ascii="Calibri" w:eastAsia="Calibri" w:hAnsi="Calibri" w:cs="2  Nazanin"/>
          <w:sz w:val="24"/>
          <w:szCs w:val="24"/>
          <w:rtl/>
          <w:lang w:bidi="fa-IR"/>
        </w:rPr>
        <w:t xml:space="preserve"> توص</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ف</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sz w:val="24"/>
          <w:szCs w:val="24"/>
          <w:rtl/>
          <w:lang w:bidi="fa-IR"/>
        </w:rPr>
        <w:t xml:space="preserve"> که به عنوان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نگران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نامتناسب</w:t>
      </w:r>
      <w:proofErr w:type="spellEnd"/>
      <w:r w:rsidRPr="00992C3C">
        <w:rPr>
          <w:rFonts w:ascii="Calibri" w:eastAsia="Calibri" w:hAnsi="Calibri" w:cs="2  Nazanin"/>
          <w:sz w:val="24"/>
          <w:szCs w:val="24"/>
          <w:rtl/>
          <w:lang w:bidi="fa-IR"/>
        </w:rPr>
        <w:t xml:space="preserve"> در مورد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واقع</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پ</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ش</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شده از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شکل دلبستگ</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ظاهر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hint="cs"/>
          <w:sz w:val="24"/>
          <w:szCs w:val="24"/>
          <w:rtl/>
          <w:lang w:bidi="fa-IR"/>
        </w:rPr>
        <w:t xml:space="preserve"> (انجمن روانپزشکی آمریکا</w:t>
      </w:r>
      <w:r w:rsidRPr="00992C3C">
        <w:rPr>
          <w:rFonts w:ascii="Calibri" w:eastAsia="Calibri" w:hAnsi="Calibri" w:cs="2  Nazanin"/>
          <w:sz w:val="24"/>
          <w:szCs w:val="24"/>
          <w:vertAlign w:val="superscript"/>
          <w:rtl/>
          <w:lang w:bidi="fa-IR"/>
        </w:rPr>
        <w:footnoteReference w:id="4"/>
      </w:r>
      <w:r w:rsidRPr="00992C3C">
        <w:rPr>
          <w:rFonts w:ascii="Calibri" w:eastAsia="Calibri" w:hAnsi="Calibri" w:cs="2  Nazanin" w:hint="cs"/>
          <w:sz w:val="24"/>
          <w:szCs w:val="24"/>
          <w:rtl/>
          <w:lang w:bidi="fa-IR"/>
        </w:rPr>
        <w:t>، 2013)</w:t>
      </w:r>
      <w:r w:rsidRPr="00992C3C">
        <w:rPr>
          <w:rFonts w:ascii="Calibri" w:eastAsia="Calibri" w:hAnsi="Calibri" w:cs="2  Nazanin"/>
          <w:sz w:val="24"/>
          <w:szCs w:val="24"/>
          <w:rtl/>
          <w:lang w:bidi="fa-IR"/>
        </w:rPr>
        <w:t xml:space="preserve">. شروع به طور معمول در حدود سن 8 </w:t>
      </w:r>
      <w:proofErr w:type="spellStart"/>
      <w:r w:rsidRPr="00992C3C">
        <w:rPr>
          <w:rFonts w:ascii="Calibri" w:eastAsia="Calibri" w:hAnsi="Calibri" w:cs="2  Nazanin" w:hint="cs"/>
          <w:sz w:val="24"/>
          <w:szCs w:val="24"/>
          <w:rtl/>
          <w:lang w:bidi="fa-IR"/>
        </w:rPr>
        <w:t>م</w:t>
      </w:r>
      <w:r w:rsidRPr="00992C3C">
        <w:rPr>
          <w:rFonts w:ascii="Calibri" w:eastAsia="Calibri" w:hAnsi="Calibri" w:cs="2  Nazanin"/>
          <w:sz w:val="24"/>
          <w:szCs w:val="24"/>
          <w:rtl/>
          <w:lang w:bidi="fa-IR"/>
        </w:rPr>
        <w:t>ا</w:t>
      </w:r>
      <w:r w:rsidRPr="00992C3C">
        <w:rPr>
          <w:rFonts w:ascii="Calibri" w:eastAsia="Calibri" w:hAnsi="Calibri" w:cs="2  Nazanin" w:hint="cs"/>
          <w:sz w:val="24"/>
          <w:szCs w:val="24"/>
          <w:rtl/>
          <w:lang w:bidi="fa-IR"/>
        </w:rPr>
        <w:t>ه</w:t>
      </w:r>
      <w:r w:rsidRPr="00992C3C">
        <w:rPr>
          <w:rFonts w:ascii="Calibri" w:eastAsia="Calibri" w:hAnsi="Calibri" w:cs="2  Nazanin"/>
          <w:sz w:val="24"/>
          <w:szCs w:val="24"/>
          <w:rtl/>
          <w:lang w:bidi="fa-IR"/>
        </w:rPr>
        <w:t>گ</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رخ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دهد</w:t>
      </w:r>
      <w:proofErr w:type="spellEnd"/>
      <w:r w:rsidRPr="00992C3C">
        <w:rPr>
          <w:rFonts w:ascii="Calibri" w:eastAsia="Calibri" w:hAnsi="Calibri" w:cs="2  Nazanin"/>
          <w:sz w:val="24"/>
          <w:szCs w:val="24"/>
          <w:rtl/>
          <w:lang w:bidi="fa-IR"/>
        </w:rPr>
        <w:t xml:space="preserve"> و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تواند</w:t>
      </w:r>
      <w:proofErr w:type="spellEnd"/>
      <w:r w:rsidRPr="00992C3C">
        <w:rPr>
          <w:rFonts w:ascii="Calibri" w:eastAsia="Calibri" w:hAnsi="Calibri" w:cs="2  Nazanin"/>
          <w:sz w:val="24"/>
          <w:szCs w:val="24"/>
          <w:rtl/>
          <w:lang w:bidi="fa-IR"/>
        </w:rPr>
        <w:t xml:space="preserve"> تا اواسط کودک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sz w:val="24"/>
          <w:szCs w:val="24"/>
          <w:rtl/>
          <w:lang w:bidi="fa-IR"/>
        </w:rPr>
        <w:t xml:space="preserve"> نوجوان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sz w:val="24"/>
          <w:szCs w:val="24"/>
          <w:rtl/>
          <w:lang w:bidi="fa-IR"/>
        </w:rPr>
        <w:lastRenderedPageBreak/>
        <w:t xml:space="preserve">ادامه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ابد</w:t>
      </w:r>
      <w:r w:rsidRPr="00992C3C">
        <w:rPr>
          <w:rFonts w:ascii="Calibri" w:eastAsia="Calibri" w:hAnsi="Calibri" w:cs="2  Nazanin"/>
          <w:sz w:val="24"/>
          <w:szCs w:val="24"/>
          <w:rtl/>
          <w:lang w:bidi="fa-IR"/>
        </w:rPr>
        <w:t xml:space="preserve"> و منجر به ناراحت</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کودکان مبتلا </w:t>
      </w:r>
      <w:proofErr w:type="spellStart"/>
      <w:r w:rsidRPr="00992C3C">
        <w:rPr>
          <w:rFonts w:ascii="Calibri" w:eastAsia="Calibri" w:hAnsi="Calibri" w:cs="2  Nazanin" w:hint="cs"/>
          <w:sz w:val="24"/>
          <w:szCs w:val="24"/>
          <w:rtl/>
          <w:lang w:bidi="fa-IR"/>
        </w:rPr>
        <w:t>به‌این</w:t>
      </w:r>
      <w:proofErr w:type="spellEnd"/>
      <w:r w:rsidRPr="00992C3C">
        <w:rPr>
          <w:rFonts w:ascii="Calibri" w:eastAsia="Calibri" w:hAnsi="Calibri" w:cs="2  Nazanin" w:hint="cs"/>
          <w:sz w:val="24"/>
          <w:szCs w:val="24"/>
          <w:rtl/>
          <w:lang w:bidi="fa-IR"/>
        </w:rPr>
        <w:t xml:space="preserve"> اختلال </w:t>
      </w:r>
      <w:r w:rsidRPr="00992C3C">
        <w:rPr>
          <w:rFonts w:ascii="Calibri" w:eastAsia="Calibri" w:hAnsi="Calibri" w:cs="2  Nazanin"/>
          <w:sz w:val="24"/>
          <w:szCs w:val="24"/>
          <w:rtl/>
          <w:lang w:bidi="fa-IR"/>
        </w:rPr>
        <w:t xml:space="preserve">و مراقبان آنها شود. </w:t>
      </w:r>
      <w:proofErr w:type="spellStart"/>
      <w:r w:rsidRPr="00992C3C">
        <w:rPr>
          <w:rFonts w:ascii="Calibri" w:eastAsia="Calibri" w:hAnsi="Calibri" w:cs="2  Nazanin"/>
          <w:sz w:val="24"/>
          <w:szCs w:val="24"/>
          <w:rtl/>
          <w:lang w:bidi="fa-IR"/>
        </w:rPr>
        <w:t>تظاهرات‌ای</w:t>
      </w:r>
      <w:r w:rsidRPr="00992C3C">
        <w:rPr>
          <w:rFonts w:ascii="Calibri" w:eastAsia="Calibri" w:hAnsi="Calibri" w:cs="2  Nazanin" w:hint="eastAsia"/>
          <w:sz w:val="24"/>
          <w:szCs w:val="24"/>
          <w:rtl/>
          <w:lang w:bidi="fa-IR"/>
        </w:rPr>
        <w:t>ن</w:t>
      </w:r>
      <w:proofErr w:type="spellEnd"/>
      <w:r w:rsidRPr="00992C3C">
        <w:rPr>
          <w:rFonts w:ascii="Calibri" w:eastAsia="Calibri" w:hAnsi="Calibri" w:cs="2  Nazanin"/>
          <w:sz w:val="24"/>
          <w:szCs w:val="24"/>
          <w:rtl/>
          <w:lang w:bidi="fa-IR"/>
        </w:rPr>
        <w:t xml:space="preserve"> اختلال اغلب شامل </w:t>
      </w:r>
      <w:proofErr w:type="spellStart"/>
      <w:r w:rsidRPr="00992C3C">
        <w:rPr>
          <w:rFonts w:ascii="Calibri" w:eastAsia="Calibri" w:hAnsi="Calibri" w:cs="2  Nazanin"/>
          <w:sz w:val="24"/>
          <w:szCs w:val="24"/>
          <w:rtl/>
          <w:lang w:bidi="fa-IR"/>
        </w:rPr>
        <w:t>نگران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ب</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مورد</w:t>
      </w:r>
      <w:proofErr w:type="spellEnd"/>
      <w:r w:rsidRPr="00992C3C">
        <w:rPr>
          <w:rFonts w:ascii="Calibri" w:eastAsia="Calibri" w:hAnsi="Calibri" w:cs="2  Nazanin"/>
          <w:sz w:val="24"/>
          <w:szCs w:val="24"/>
          <w:rtl/>
          <w:lang w:bidi="fa-IR"/>
        </w:rPr>
        <w:t>، اختلال در الگوها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خواب، استرس شد</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w:t>
      </w:r>
      <w:r w:rsidRPr="00992C3C">
        <w:rPr>
          <w:rFonts w:ascii="Calibri" w:eastAsia="Calibri" w:hAnsi="Calibri" w:cs="2  Nazanin"/>
          <w:sz w:val="24"/>
          <w:szCs w:val="24"/>
          <w:rtl/>
          <w:lang w:bidi="fa-IR"/>
        </w:rPr>
        <w:t xml:space="preserve"> </w:t>
      </w:r>
      <w:r w:rsidRPr="00992C3C">
        <w:rPr>
          <w:rFonts w:ascii="Calibri" w:eastAsia="Calibri" w:hAnsi="Calibri" w:cs="2  Nazanin" w:hint="eastAsia"/>
          <w:sz w:val="24"/>
          <w:szCs w:val="24"/>
          <w:rtl/>
          <w:lang w:bidi="fa-IR"/>
        </w:rPr>
        <w:t>در</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زم</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نه</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اجتماع</w:t>
      </w:r>
      <w:r w:rsidRPr="00992C3C">
        <w:rPr>
          <w:rFonts w:ascii="Calibri" w:eastAsia="Calibri" w:hAnsi="Calibri" w:cs="2  Nazanin" w:hint="cs"/>
          <w:sz w:val="24"/>
          <w:szCs w:val="24"/>
          <w:rtl/>
          <w:lang w:bidi="fa-IR"/>
        </w:rPr>
        <w:t xml:space="preserve">ی، </w:t>
      </w:r>
      <w:proofErr w:type="spellStart"/>
      <w:r w:rsidRPr="00992C3C">
        <w:rPr>
          <w:rFonts w:ascii="Calibri" w:eastAsia="Calibri" w:hAnsi="Calibri" w:cs="2  Nazanin" w:hint="cs"/>
          <w:sz w:val="24"/>
          <w:szCs w:val="24"/>
          <w:rtl/>
          <w:lang w:bidi="fa-IR"/>
        </w:rPr>
        <w:t>بین‌فردی</w:t>
      </w:r>
      <w:proofErr w:type="spellEnd"/>
      <w:r w:rsidRPr="00992C3C">
        <w:rPr>
          <w:rFonts w:ascii="Calibri" w:eastAsia="Calibri" w:hAnsi="Calibri" w:cs="2  Nazanin" w:hint="cs"/>
          <w:sz w:val="24"/>
          <w:szCs w:val="24"/>
          <w:rtl/>
          <w:lang w:bidi="fa-IR"/>
        </w:rPr>
        <w:t>، آموزشی</w:t>
      </w:r>
      <w:r w:rsidRPr="00992C3C">
        <w:rPr>
          <w:rFonts w:ascii="Calibri" w:eastAsia="Calibri" w:hAnsi="Calibri" w:cs="2  Nazanin"/>
          <w:sz w:val="24"/>
          <w:szCs w:val="24"/>
          <w:rtl/>
          <w:lang w:bidi="fa-IR"/>
        </w:rPr>
        <w:t xml:space="preserve"> و تحص</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و تظاهرات </w:t>
      </w:r>
      <w:r w:rsidRPr="00992C3C">
        <w:rPr>
          <w:rFonts w:ascii="Calibri" w:eastAsia="Calibri" w:hAnsi="Calibri" w:cs="2  Nazanin" w:hint="cs"/>
          <w:sz w:val="24"/>
          <w:szCs w:val="24"/>
          <w:rtl/>
          <w:lang w:bidi="fa-IR"/>
        </w:rPr>
        <w:t>روانشناختی، هیجانی و جسمانی</w:t>
      </w:r>
      <w:r w:rsidRPr="00992C3C">
        <w:rPr>
          <w:rFonts w:ascii="Calibri" w:eastAsia="Calibri" w:hAnsi="Calibri" w:cs="2  Nazanin"/>
          <w:sz w:val="24"/>
          <w:szCs w:val="24"/>
          <w:rtl/>
          <w:lang w:bidi="fa-IR"/>
        </w:rPr>
        <w:t xml:space="preserve"> مختلف است که مانع </w:t>
      </w:r>
      <w:r w:rsidRPr="00992C3C">
        <w:rPr>
          <w:rFonts w:ascii="Calibri" w:eastAsia="Calibri" w:hAnsi="Calibri" w:cs="2  Nazanin" w:hint="cs"/>
          <w:sz w:val="24"/>
          <w:szCs w:val="24"/>
          <w:rtl/>
          <w:lang w:bidi="fa-IR"/>
        </w:rPr>
        <w:t>بهزیستی</w:t>
      </w:r>
      <w:r w:rsidRPr="00992C3C">
        <w:rPr>
          <w:rFonts w:ascii="Calibri" w:eastAsia="Calibri" w:hAnsi="Calibri" w:cs="2  Nazanin"/>
          <w:sz w:val="24"/>
          <w:szCs w:val="24"/>
          <w:rtl/>
          <w:lang w:bidi="fa-IR"/>
        </w:rPr>
        <w:t xml:space="preserve"> و سازگار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کل</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sz w:val="24"/>
          <w:szCs w:val="24"/>
          <w:rtl/>
          <w:lang w:bidi="fa-IR"/>
        </w:rPr>
        <w:t xml:space="preserve"> (فرانس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س</w:t>
      </w:r>
      <w:r w:rsidRPr="00992C3C">
        <w:rPr>
          <w:rFonts w:ascii="Calibri" w:eastAsia="Calibri" w:hAnsi="Calibri" w:cs="2  Nazanin"/>
          <w:sz w:val="24"/>
          <w:szCs w:val="24"/>
          <w:vertAlign w:val="superscript"/>
          <w:rtl/>
          <w:lang w:bidi="fa-IR"/>
        </w:rPr>
        <w:footnoteReference w:id="5"/>
      </w:r>
      <w:r w:rsidRPr="00992C3C">
        <w:rPr>
          <w:rFonts w:ascii="Calibri" w:eastAsia="Calibri" w:hAnsi="Calibri" w:cs="2  Nazanin"/>
          <w:sz w:val="24"/>
          <w:szCs w:val="24"/>
          <w:rtl/>
          <w:lang w:bidi="fa-IR"/>
        </w:rPr>
        <w:t xml:space="preserve"> و همکاران، 2020).</w:t>
      </w:r>
      <w:r w:rsidRPr="00992C3C">
        <w:rPr>
          <w:rFonts w:ascii="Calibri" w:eastAsia="Calibri" w:hAnsi="Calibri" w:cs="2  Nazanin" w:hint="cs"/>
          <w:sz w:val="24"/>
          <w:szCs w:val="24"/>
          <w:rtl/>
          <w:lang w:bidi="fa-IR"/>
        </w:rPr>
        <w:t xml:space="preserve"> </w:t>
      </w:r>
      <w:r w:rsidRPr="00992C3C">
        <w:rPr>
          <w:rFonts w:ascii="Calibri" w:eastAsia="Calibri" w:hAnsi="Calibri" w:cs="2  Nazanin"/>
          <w:sz w:val="24"/>
          <w:szCs w:val="24"/>
          <w:rtl/>
          <w:lang w:bidi="fa-IR"/>
        </w:rPr>
        <w:t>اختلال اضطراب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مار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همراه گزارش شده در افراد مبتلا به اختلالات روانپزشک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مختلف مانند اختلال افسردگ</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اساس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w:t>
      </w:r>
      <w:r w:rsidRPr="00992C3C">
        <w:rPr>
          <w:rFonts w:ascii="Calibri" w:eastAsia="Calibri" w:hAnsi="Calibri" w:cs="2  Nazanin"/>
          <w:sz w:val="24"/>
          <w:szCs w:val="24"/>
          <w:rtl/>
          <w:lang w:bidi="fa-IR"/>
        </w:rPr>
        <w:t xml:space="preserve"> اختلال </w:t>
      </w:r>
      <w:proofErr w:type="spellStart"/>
      <w:r w:rsidRPr="00992C3C">
        <w:rPr>
          <w:rFonts w:ascii="Calibri" w:eastAsia="Calibri" w:hAnsi="Calibri" w:cs="2  Nazanin"/>
          <w:sz w:val="24"/>
          <w:szCs w:val="24"/>
          <w:rtl/>
          <w:lang w:bidi="fa-IR"/>
        </w:rPr>
        <w:t>دوقطبی‌و</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اختلال </w:t>
      </w:r>
      <w:r w:rsidRPr="00992C3C">
        <w:rPr>
          <w:rFonts w:ascii="Calibri" w:eastAsia="Calibri" w:hAnsi="Calibri" w:cs="2  Nazanin"/>
          <w:sz w:val="24"/>
          <w:szCs w:val="24"/>
          <w:rtl/>
          <w:lang w:bidi="fa-IR"/>
        </w:rPr>
        <w:t>کمبود توجه/ب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ش</w:t>
      </w:r>
      <w:r w:rsidRPr="00992C3C">
        <w:rPr>
          <w:rFonts w:ascii="Calibri" w:eastAsia="Calibri" w:hAnsi="Calibri" w:cs="2  Nazanin"/>
          <w:sz w:val="24"/>
          <w:szCs w:val="24"/>
          <w:rtl/>
          <w:lang w:bidi="fa-IR"/>
        </w:rPr>
        <w:t xml:space="preserve"> فعال</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است</w:t>
      </w:r>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کارای‌توک</w:t>
      </w:r>
      <w:proofErr w:type="spellEnd"/>
      <w:r w:rsidRPr="00992C3C">
        <w:rPr>
          <w:rFonts w:ascii="Calibri" w:eastAsia="Calibri" w:hAnsi="Calibri" w:cs="2  Nazanin"/>
          <w:sz w:val="24"/>
          <w:szCs w:val="24"/>
          <w:vertAlign w:val="superscript"/>
          <w:rtl/>
          <w:lang w:bidi="fa-IR"/>
        </w:rPr>
        <w:footnoteReference w:id="6"/>
      </w:r>
      <w:r w:rsidRPr="00992C3C">
        <w:rPr>
          <w:rFonts w:ascii="Calibri" w:eastAsia="Calibri" w:hAnsi="Calibri" w:cs="2  Nazanin" w:hint="cs"/>
          <w:sz w:val="24"/>
          <w:szCs w:val="24"/>
          <w:rtl/>
          <w:lang w:bidi="fa-IR"/>
        </w:rPr>
        <w:t xml:space="preserve"> و همکاران، 2023).</w:t>
      </w:r>
    </w:p>
    <w:p w:rsidR="00A926F6" w:rsidRPr="00992C3C" w:rsidRDefault="00A926F6" w:rsidP="00992C3C">
      <w:pPr>
        <w:bidi/>
        <w:spacing w:after="0"/>
        <w:jc w:val="both"/>
        <w:rPr>
          <w:rFonts w:ascii="Calibri" w:eastAsia="Calibri" w:hAnsi="Calibri" w:cs="2  Nazanin"/>
          <w:sz w:val="24"/>
          <w:szCs w:val="24"/>
          <w:rtl/>
          <w:lang w:bidi="fa-IR"/>
        </w:rPr>
      </w:pPr>
      <w:r w:rsidRPr="00992C3C">
        <w:rPr>
          <w:rFonts w:ascii="Calibri" w:eastAsia="Calibri" w:hAnsi="Calibri" w:cs="2  Nazanin" w:hint="cs"/>
          <w:sz w:val="24"/>
          <w:szCs w:val="24"/>
          <w:rtl/>
          <w:lang w:bidi="fa-IR"/>
        </w:rPr>
        <w:t xml:space="preserve">با توجه به فراگیر بودن اختلال اضطراب جدایی در سنین پیش از دبستانی، توجه به عوامل و </w:t>
      </w:r>
      <w:proofErr w:type="spellStart"/>
      <w:r w:rsidRPr="00992C3C">
        <w:rPr>
          <w:rFonts w:ascii="Calibri" w:eastAsia="Calibri" w:hAnsi="Calibri" w:cs="2  Nazanin" w:hint="cs"/>
          <w:sz w:val="24"/>
          <w:szCs w:val="24"/>
          <w:rtl/>
          <w:lang w:bidi="fa-IR"/>
        </w:rPr>
        <w:t>مولفه‌های‌ایجادکننده</w:t>
      </w:r>
      <w:proofErr w:type="spellEnd"/>
      <w:r w:rsidRPr="00992C3C">
        <w:rPr>
          <w:rFonts w:ascii="Calibri" w:eastAsia="Calibri" w:hAnsi="Calibri" w:cs="2  Nazanin" w:hint="cs"/>
          <w:sz w:val="24"/>
          <w:szCs w:val="24"/>
          <w:rtl/>
          <w:lang w:bidi="fa-IR"/>
        </w:rPr>
        <w:t xml:space="preserve"> آن بسیار مهم است، </w:t>
      </w:r>
      <w:proofErr w:type="spellStart"/>
      <w:r w:rsidRPr="00992C3C">
        <w:rPr>
          <w:rFonts w:ascii="Calibri" w:eastAsia="Calibri" w:hAnsi="Calibri" w:cs="2  Nazanin" w:hint="cs"/>
          <w:sz w:val="24"/>
          <w:szCs w:val="24"/>
          <w:rtl/>
          <w:lang w:bidi="fa-IR"/>
        </w:rPr>
        <w:t>بر‌این</w:t>
      </w:r>
      <w:proofErr w:type="spellEnd"/>
      <w:r w:rsidRPr="00992C3C">
        <w:rPr>
          <w:rFonts w:ascii="Calibri" w:eastAsia="Calibri" w:hAnsi="Calibri" w:cs="2  Nazanin" w:hint="cs"/>
          <w:sz w:val="24"/>
          <w:szCs w:val="24"/>
          <w:rtl/>
          <w:lang w:bidi="fa-IR"/>
        </w:rPr>
        <w:t xml:space="preserve"> اساس، یکی از </w:t>
      </w:r>
      <w:proofErr w:type="spellStart"/>
      <w:r w:rsidRPr="00992C3C">
        <w:rPr>
          <w:rFonts w:ascii="Calibri" w:eastAsia="Calibri" w:hAnsi="Calibri" w:cs="2  Nazanin" w:hint="cs"/>
          <w:sz w:val="24"/>
          <w:szCs w:val="24"/>
          <w:rtl/>
          <w:lang w:bidi="fa-IR"/>
        </w:rPr>
        <w:t>مولفه‌هایی</w:t>
      </w:r>
      <w:proofErr w:type="spellEnd"/>
      <w:r w:rsidRPr="00992C3C">
        <w:rPr>
          <w:rFonts w:ascii="Calibri" w:eastAsia="Calibri" w:hAnsi="Calibri" w:cs="2  Nazanin" w:hint="cs"/>
          <w:sz w:val="24"/>
          <w:szCs w:val="24"/>
          <w:rtl/>
          <w:lang w:bidi="fa-IR"/>
        </w:rPr>
        <w:t xml:space="preserve"> که </w:t>
      </w:r>
      <w:proofErr w:type="spellStart"/>
      <w:r w:rsidRPr="00992C3C">
        <w:rPr>
          <w:rFonts w:ascii="Calibri" w:eastAsia="Calibri" w:hAnsi="Calibri" w:cs="2  Nazanin" w:hint="cs"/>
          <w:sz w:val="24"/>
          <w:szCs w:val="24"/>
          <w:rtl/>
          <w:lang w:bidi="fa-IR"/>
        </w:rPr>
        <w:t>می‌تواند</w:t>
      </w:r>
      <w:proofErr w:type="spellEnd"/>
      <w:r w:rsidRPr="00992C3C">
        <w:rPr>
          <w:rFonts w:ascii="Calibri" w:eastAsia="Calibri" w:hAnsi="Calibri" w:cs="2  Nazanin" w:hint="cs"/>
          <w:sz w:val="24"/>
          <w:szCs w:val="24"/>
          <w:rtl/>
          <w:lang w:bidi="fa-IR"/>
        </w:rPr>
        <w:t xml:space="preserve"> در </w:t>
      </w:r>
      <w:proofErr w:type="spellStart"/>
      <w:r w:rsidRPr="00992C3C">
        <w:rPr>
          <w:rFonts w:ascii="Calibri" w:eastAsia="Calibri" w:hAnsi="Calibri" w:cs="2  Nazanin" w:hint="cs"/>
          <w:sz w:val="24"/>
          <w:szCs w:val="24"/>
          <w:rtl/>
          <w:lang w:bidi="fa-IR"/>
        </w:rPr>
        <w:t>ابتلاء</w:t>
      </w:r>
      <w:proofErr w:type="spellEnd"/>
      <w:r w:rsidRPr="00992C3C">
        <w:rPr>
          <w:rFonts w:ascii="Calibri" w:eastAsia="Calibri" w:hAnsi="Calibri" w:cs="2  Nazanin" w:hint="cs"/>
          <w:sz w:val="24"/>
          <w:szCs w:val="24"/>
          <w:rtl/>
          <w:lang w:bidi="fa-IR"/>
        </w:rPr>
        <w:t xml:space="preserve"> کودکان به اختلال اضطراب جدایی نقش داشته باشد، ناتوانی در تنظیم هیجانی</w:t>
      </w:r>
      <w:r w:rsidRPr="00992C3C">
        <w:rPr>
          <w:rFonts w:ascii="Calibri" w:eastAsia="Calibri" w:hAnsi="Calibri" w:cs="2  Nazanin"/>
          <w:sz w:val="24"/>
          <w:szCs w:val="24"/>
          <w:vertAlign w:val="superscript"/>
          <w:rtl/>
          <w:lang w:bidi="fa-IR"/>
        </w:rPr>
        <w:footnoteReference w:id="7"/>
      </w:r>
      <w:r w:rsidRPr="00992C3C">
        <w:rPr>
          <w:rFonts w:ascii="Calibri" w:eastAsia="Calibri" w:hAnsi="Calibri" w:cs="2  Nazanin" w:hint="cs"/>
          <w:sz w:val="24"/>
          <w:szCs w:val="24"/>
          <w:rtl/>
          <w:lang w:bidi="fa-IR"/>
        </w:rPr>
        <w:t xml:space="preserve"> است. </w:t>
      </w:r>
      <w:r w:rsidRPr="00992C3C">
        <w:rPr>
          <w:rFonts w:ascii="Calibri" w:eastAsia="Calibri" w:hAnsi="Calibri" w:cs="2  Nazanin"/>
          <w:sz w:val="24"/>
          <w:szCs w:val="24"/>
          <w:rtl/>
          <w:lang w:bidi="fa-IR"/>
        </w:rPr>
        <w:t>تنظ</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م</w:t>
      </w:r>
      <w:r w:rsidRPr="00992C3C">
        <w:rPr>
          <w:rFonts w:ascii="Calibri" w:eastAsia="Calibri" w:hAnsi="Calibri" w:cs="2  Nazanin"/>
          <w:sz w:val="24"/>
          <w:szCs w:val="24"/>
          <w:rtl/>
          <w:lang w:bidi="fa-IR"/>
        </w:rPr>
        <w:t xml:space="preserve"> ه</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جان</w:t>
      </w:r>
      <w:r w:rsidRPr="00992C3C">
        <w:rPr>
          <w:rFonts w:ascii="Calibri" w:eastAsia="Calibri" w:hAnsi="Calibri" w:cs="2  Nazanin"/>
          <w:sz w:val="24"/>
          <w:szCs w:val="24"/>
          <w:rtl/>
          <w:lang w:bidi="fa-IR"/>
        </w:rPr>
        <w:t xml:space="preserve"> را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توان</w:t>
      </w:r>
      <w:proofErr w:type="spellEnd"/>
      <w:r w:rsidRPr="00992C3C">
        <w:rPr>
          <w:rFonts w:ascii="Calibri" w:eastAsia="Calibri" w:hAnsi="Calibri" w:cs="2  Nazanin"/>
          <w:sz w:val="24"/>
          <w:szCs w:val="24"/>
          <w:rtl/>
          <w:lang w:bidi="fa-IR"/>
        </w:rPr>
        <w:t xml:space="preserve"> به طور </w:t>
      </w:r>
      <w:r w:rsidRPr="00992C3C">
        <w:rPr>
          <w:rFonts w:ascii="Calibri" w:eastAsia="Calibri" w:hAnsi="Calibri" w:cs="2  Nazanin" w:hint="cs"/>
          <w:sz w:val="24"/>
          <w:szCs w:val="24"/>
          <w:rtl/>
          <w:lang w:bidi="fa-IR"/>
        </w:rPr>
        <w:t>عام</w:t>
      </w:r>
      <w:r w:rsidRPr="00992C3C">
        <w:rPr>
          <w:rFonts w:ascii="Calibri" w:eastAsia="Calibri" w:hAnsi="Calibri" w:cs="2  Nazanin"/>
          <w:sz w:val="24"/>
          <w:szCs w:val="24"/>
          <w:rtl/>
          <w:lang w:bidi="fa-IR"/>
        </w:rPr>
        <w:t xml:space="preserve"> به عنوان ظرف</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ت</w:t>
      </w:r>
      <w:r w:rsidRPr="00992C3C">
        <w:rPr>
          <w:rFonts w:ascii="Calibri" w:eastAsia="Calibri" w:hAnsi="Calibri" w:cs="2  Nazanin"/>
          <w:sz w:val="24"/>
          <w:szCs w:val="24"/>
          <w:rtl/>
          <w:lang w:bidi="fa-IR"/>
        </w:rPr>
        <w:t xml:space="preserve"> مد</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ت</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پاسخ</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عاطف</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و هیجانی </w:t>
      </w:r>
      <w:r w:rsidRPr="00992C3C">
        <w:rPr>
          <w:rFonts w:ascii="Calibri" w:eastAsia="Calibri" w:hAnsi="Calibri" w:cs="2  Nazanin"/>
          <w:sz w:val="24"/>
          <w:szCs w:val="24"/>
          <w:rtl/>
          <w:lang w:bidi="fa-IR"/>
        </w:rPr>
        <w:t>خود تعر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ف</w:t>
      </w:r>
      <w:r w:rsidRPr="00992C3C">
        <w:rPr>
          <w:rFonts w:ascii="Calibri" w:eastAsia="Calibri" w:hAnsi="Calibri" w:cs="2  Nazanin"/>
          <w:sz w:val="24"/>
          <w:szCs w:val="24"/>
          <w:rtl/>
          <w:lang w:bidi="fa-IR"/>
        </w:rPr>
        <w:t xml:space="preserve"> کرد (</w:t>
      </w:r>
      <w:proofErr w:type="spellStart"/>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انگ</w:t>
      </w:r>
      <w:proofErr w:type="spellEnd"/>
      <w:r w:rsidRPr="00992C3C">
        <w:rPr>
          <w:rFonts w:ascii="Calibri" w:eastAsia="Calibri" w:hAnsi="Calibri" w:cs="2  Nazanin"/>
          <w:sz w:val="24"/>
          <w:szCs w:val="24"/>
          <w:vertAlign w:val="superscript"/>
          <w:rtl/>
          <w:lang w:bidi="fa-IR"/>
        </w:rPr>
        <w:footnoteReference w:id="8"/>
      </w:r>
      <w:r w:rsidRPr="00992C3C">
        <w:rPr>
          <w:rFonts w:ascii="Calibri" w:eastAsia="Calibri" w:hAnsi="Calibri" w:cs="2  Nazanin"/>
          <w:sz w:val="24"/>
          <w:szCs w:val="24"/>
          <w:rtl/>
          <w:lang w:bidi="fa-IR"/>
        </w:rPr>
        <w:t xml:space="preserve"> و همکاران، 2019)، و به طور خاص، به عنوان رفتارها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هدفمند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کنترل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sz w:val="24"/>
          <w:szCs w:val="24"/>
          <w:rtl/>
          <w:lang w:bidi="fa-IR"/>
        </w:rPr>
        <w:t xml:space="preserve"> تعد</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sz w:val="24"/>
          <w:szCs w:val="24"/>
          <w:rtl/>
          <w:lang w:bidi="fa-IR"/>
        </w:rPr>
        <w:t xml:space="preserve"> احساسات</w:t>
      </w:r>
      <w:r w:rsidRPr="00992C3C">
        <w:rPr>
          <w:rFonts w:ascii="Calibri" w:eastAsia="Calibri" w:hAnsi="Calibri" w:cs="2  Nazanin" w:hint="cs"/>
          <w:sz w:val="24"/>
          <w:szCs w:val="24"/>
          <w:rtl/>
          <w:lang w:bidi="fa-IR"/>
        </w:rPr>
        <w:t xml:space="preserve"> و عواطف</w:t>
      </w:r>
      <w:r w:rsidRPr="00992C3C">
        <w:rPr>
          <w:rFonts w:ascii="Calibri" w:eastAsia="Calibri" w:hAnsi="Calibri" w:cs="2  Nazanin"/>
          <w:sz w:val="24"/>
          <w:szCs w:val="24"/>
          <w:rtl/>
          <w:lang w:bidi="fa-IR"/>
        </w:rPr>
        <w:t>، که در آن فرآ</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ندها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ه</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خودکار و عمد</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تحت تأث</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sz w:val="24"/>
          <w:szCs w:val="24"/>
          <w:rtl/>
          <w:lang w:bidi="fa-IR"/>
        </w:rPr>
        <w:t xml:space="preserve"> استفاده از </w:t>
      </w:r>
      <w:proofErr w:type="spellStart"/>
      <w:r w:rsidRPr="00992C3C">
        <w:rPr>
          <w:rFonts w:ascii="Calibri" w:eastAsia="Calibri" w:hAnsi="Calibri" w:cs="2  Nazanin" w:hint="cs"/>
          <w:sz w:val="24"/>
          <w:szCs w:val="24"/>
          <w:rtl/>
          <w:lang w:bidi="fa-IR"/>
        </w:rPr>
        <w:t>راهبردها</w:t>
      </w:r>
      <w:proofErr w:type="spellEnd"/>
      <w:r w:rsidRPr="00992C3C">
        <w:rPr>
          <w:rFonts w:ascii="Calibri" w:eastAsia="Calibri" w:hAnsi="Calibri" w:cs="2  Nazanin" w:hint="cs"/>
          <w:sz w:val="24"/>
          <w:szCs w:val="24"/>
          <w:rtl/>
          <w:lang w:bidi="fa-IR"/>
        </w:rPr>
        <w:t xml:space="preserve"> و </w:t>
      </w:r>
      <w:proofErr w:type="spellStart"/>
      <w:r w:rsidRPr="00992C3C">
        <w:rPr>
          <w:rFonts w:ascii="Calibri" w:eastAsia="Calibri" w:hAnsi="Calibri" w:cs="2  Nazanin" w:hint="cs"/>
          <w:sz w:val="24"/>
          <w:szCs w:val="24"/>
          <w:rtl/>
          <w:lang w:bidi="fa-IR"/>
        </w:rPr>
        <w:t>استراتژی‌های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انطباقی</w:t>
      </w:r>
      <w:proofErr w:type="spellEnd"/>
      <w:r w:rsidRPr="00992C3C">
        <w:rPr>
          <w:rFonts w:ascii="Calibri" w:eastAsia="Calibri" w:hAnsi="Calibri" w:cs="2  Nazanin" w:hint="cs"/>
          <w:sz w:val="24"/>
          <w:szCs w:val="24"/>
          <w:rtl/>
          <w:lang w:bidi="fa-IR"/>
        </w:rPr>
        <w:t xml:space="preserve"> و </w:t>
      </w:r>
      <w:proofErr w:type="spellStart"/>
      <w:r w:rsidRPr="00992C3C">
        <w:rPr>
          <w:rFonts w:ascii="Calibri" w:eastAsia="Calibri" w:hAnsi="Calibri" w:cs="2  Nazanin" w:hint="cs"/>
          <w:sz w:val="24"/>
          <w:szCs w:val="24"/>
          <w:rtl/>
          <w:lang w:bidi="fa-IR"/>
        </w:rPr>
        <w:t>غیرانطباقی</w:t>
      </w:r>
      <w:proofErr w:type="spellEnd"/>
      <w:r w:rsidRPr="00992C3C">
        <w:rPr>
          <w:rFonts w:ascii="Calibri" w:eastAsia="Calibri" w:hAnsi="Calibri" w:cs="2  Nazanin" w:hint="cs"/>
          <w:sz w:val="24"/>
          <w:szCs w:val="24"/>
          <w:rtl/>
          <w:lang w:bidi="fa-IR"/>
        </w:rPr>
        <w:t xml:space="preserve"> قرار </w:t>
      </w:r>
      <w:proofErr w:type="spellStart"/>
      <w:r w:rsidRPr="00992C3C">
        <w:rPr>
          <w:rFonts w:ascii="Calibri" w:eastAsia="Calibri" w:hAnsi="Calibri" w:cs="2  Nazanin" w:hint="cs"/>
          <w:sz w:val="24"/>
          <w:szCs w:val="24"/>
          <w:rtl/>
          <w:lang w:bidi="fa-IR"/>
        </w:rPr>
        <w:t>می‌گیرند</w:t>
      </w:r>
      <w:proofErr w:type="spellEnd"/>
      <w:r w:rsidRPr="00992C3C">
        <w:rPr>
          <w:rFonts w:ascii="Calibri" w:eastAsia="Calibri" w:hAnsi="Calibri" w:cs="2  Nazanin"/>
          <w:sz w:val="24"/>
          <w:szCs w:val="24"/>
          <w:rtl/>
          <w:lang w:bidi="fa-IR"/>
        </w:rPr>
        <w:t xml:space="preserve"> (گر</w:t>
      </w:r>
      <w:r w:rsidRPr="00992C3C">
        <w:rPr>
          <w:rFonts w:ascii="Calibri" w:eastAsia="Calibri" w:hAnsi="Calibri" w:cs="2  Nazanin" w:hint="eastAsia"/>
          <w:sz w:val="24"/>
          <w:szCs w:val="24"/>
          <w:rtl/>
          <w:lang w:bidi="fa-IR"/>
        </w:rPr>
        <w:t>اس</w:t>
      </w:r>
      <w:r w:rsidRPr="00992C3C">
        <w:rPr>
          <w:rFonts w:ascii="Calibri" w:eastAsia="Calibri" w:hAnsi="Calibri" w:cs="2  Nazanin"/>
          <w:sz w:val="24"/>
          <w:szCs w:val="24"/>
          <w:vertAlign w:val="superscript"/>
          <w:rtl/>
          <w:lang w:bidi="fa-IR"/>
        </w:rPr>
        <w:footnoteReference w:id="9"/>
      </w:r>
      <w:r w:rsidRPr="00992C3C">
        <w:rPr>
          <w:rFonts w:ascii="Calibri" w:eastAsia="Calibri" w:hAnsi="Calibri" w:cs="2  Nazanin" w:hint="eastAsia"/>
          <w:sz w:val="24"/>
          <w:szCs w:val="24"/>
          <w:rtl/>
          <w:lang w:bidi="fa-IR"/>
        </w:rPr>
        <w:t>،</w:t>
      </w:r>
      <w:r w:rsidRPr="00992C3C">
        <w:rPr>
          <w:rFonts w:ascii="Calibri" w:eastAsia="Calibri" w:hAnsi="Calibri" w:cs="2  Nazanin"/>
          <w:sz w:val="24"/>
          <w:szCs w:val="24"/>
          <w:rtl/>
          <w:lang w:bidi="fa-IR"/>
        </w:rPr>
        <w:t xml:space="preserve"> 20</w:t>
      </w:r>
      <w:r w:rsidRPr="00992C3C">
        <w:rPr>
          <w:rFonts w:ascii="Calibri" w:eastAsia="Calibri" w:hAnsi="Calibri" w:cs="2  Nazanin" w:hint="cs"/>
          <w:sz w:val="24"/>
          <w:szCs w:val="24"/>
          <w:rtl/>
          <w:lang w:bidi="fa-IR"/>
        </w:rPr>
        <w:t>15</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بر </w:t>
      </w:r>
      <w:proofErr w:type="spellStart"/>
      <w:r w:rsidRPr="00992C3C">
        <w:rPr>
          <w:rFonts w:ascii="Calibri" w:eastAsia="Calibri" w:hAnsi="Calibri" w:cs="2  Nazanin" w:hint="cs"/>
          <w:sz w:val="24"/>
          <w:szCs w:val="24"/>
          <w:rtl/>
          <w:lang w:bidi="fa-IR"/>
        </w:rPr>
        <w:t>اساس‌این</w:t>
      </w:r>
      <w:proofErr w:type="spellEnd"/>
      <w:r w:rsidRPr="00992C3C">
        <w:rPr>
          <w:rFonts w:ascii="Calibri" w:eastAsia="Calibri" w:hAnsi="Calibri" w:cs="2  Nazanin" w:hint="cs"/>
          <w:sz w:val="24"/>
          <w:szCs w:val="24"/>
          <w:rtl/>
          <w:lang w:bidi="fa-IR"/>
        </w:rPr>
        <w:t xml:space="preserve"> موارد، تنظیم هیجانی</w:t>
      </w:r>
      <w:r w:rsidRPr="00992C3C">
        <w:rPr>
          <w:rFonts w:ascii="Calibri" w:eastAsia="Calibri" w:hAnsi="Calibri" w:cs="2  Nazanin"/>
          <w:sz w:val="24"/>
          <w:szCs w:val="24"/>
          <w:rtl/>
          <w:lang w:bidi="fa-IR"/>
        </w:rPr>
        <w:t xml:space="preserve"> به عنوان تلاش افراد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مد</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ت</w:t>
      </w:r>
      <w:r w:rsidRPr="00992C3C">
        <w:rPr>
          <w:rFonts w:ascii="Calibri" w:eastAsia="Calibri" w:hAnsi="Calibri" w:cs="2  Nazanin"/>
          <w:sz w:val="24"/>
          <w:szCs w:val="24"/>
          <w:rtl/>
          <w:lang w:bidi="fa-IR"/>
        </w:rPr>
        <w:t xml:space="preserve"> نوع، زمان، تجربه و 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ان</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هیجانات و </w:t>
      </w:r>
      <w:r w:rsidRPr="00992C3C">
        <w:rPr>
          <w:rFonts w:ascii="Calibri" w:eastAsia="Calibri" w:hAnsi="Calibri" w:cs="2  Nazanin"/>
          <w:sz w:val="24"/>
          <w:szCs w:val="24"/>
          <w:rtl/>
          <w:lang w:bidi="fa-IR"/>
        </w:rPr>
        <w:t>احساساتشان تعر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ف</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sz w:val="24"/>
          <w:szCs w:val="24"/>
          <w:rtl/>
          <w:lang w:bidi="fa-IR"/>
        </w:rPr>
        <w:t xml:space="preserve"> (گر</w:t>
      </w:r>
      <w:r w:rsidRPr="00992C3C">
        <w:rPr>
          <w:rFonts w:ascii="Calibri" w:eastAsia="Calibri" w:hAnsi="Calibri" w:cs="2  Nazanin" w:hint="cs"/>
          <w:sz w:val="24"/>
          <w:szCs w:val="24"/>
          <w:rtl/>
          <w:lang w:bidi="fa-IR"/>
        </w:rPr>
        <w:t>ا</w:t>
      </w:r>
      <w:r w:rsidRPr="00992C3C">
        <w:rPr>
          <w:rFonts w:ascii="Calibri" w:eastAsia="Calibri" w:hAnsi="Calibri" w:cs="2  Nazanin"/>
          <w:sz w:val="24"/>
          <w:szCs w:val="24"/>
          <w:rtl/>
          <w:lang w:bidi="fa-IR"/>
        </w:rPr>
        <w:t>س</w:t>
      </w:r>
      <w:r w:rsidRPr="00992C3C">
        <w:rPr>
          <w:rFonts w:ascii="Calibri" w:eastAsia="Calibri" w:hAnsi="Calibri" w:cs="2  Nazanin" w:hint="cs"/>
          <w:sz w:val="24"/>
          <w:szCs w:val="24"/>
          <w:rtl/>
          <w:lang w:bidi="fa-IR"/>
        </w:rPr>
        <w:t xml:space="preserve"> و جان</w:t>
      </w:r>
      <w:r w:rsidRPr="00992C3C">
        <w:rPr>
          <w:rFonts w:ascii="Calibri" w:eastAsia="Calibri" w:hAnsi="Calibri" w:cs="2  Nazanin"/>
          <w:sz w:val="24"/>
          <w:szCs w:val="24"/>
          <w:vertAlign w:val="superscript"/>
          <w:rtl/>
          <w:lang w:bidi="fa-IR"/>
        </w:rPr>
        <w:footnoteReference w:id="10"/>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2003</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بدتنظیمی‌هیجانی</w:t>
      </w:r>
      <w:proofErr w:type="spellEnd"/>
      <w:r w:rsidRPr="00992C3C">
        <w:rPr>
          <w:rFonts w:ascii="Calibri" w:eastAsia="Calibri" w:hAnsi="Calibri" w:cs="2  Nazanin" w:hint="cs"/>
          <w:sz w:val="24"/>
          <w:szCs w:val="24"/>
          <w:rtl/>
          <w:lang w:bidi="fa-IR"/>
        </w:rPr>
        <w:t xml:space="preserve"> و </w:t>
      </w:r>
      <w:r w:rsidRPr="00992C3C">
        <w:rPr>
          <w:rFonts w:ascii="Calibri" w:eastAsia="Calibri" w:hAnsi="Calibri" w:cs="2  Nazanin"/>
          <w:sz w:val="24"/>
          <w:szCs w:val="24"/>
          <w:rtl/>
          <w:lang w:bidi="fa-IR"/>
        </w:rPr>
        <w:t>مشکلات تنظ</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م</w:t>
      </w:r>
      <w:r w:rsidRPr="00992C3C">
        <w:rPr>
          <w:rFonts w:ascii="Calibri" w:eastAsia="Calibri" w:hAnsi="Calibri" w:cs="2  Nazanin"/>
          <w:sz w:val="24"/>
          <w:szCs w:val="24"/>
          <w:rtl/>
          <w:lang w:bidi="fa-IR"/>
        </w:rPr>
        <w:t xml:space="preserve"> ه</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جان</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و</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ژگ</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اساس</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بس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از انواع </w:t>
      </w:r>
      <w:proofErr w:type="spellStart"/>
      <w:r w:rsidRPr="00992C3C">
        <w:rPr>
          <w:rFonts w:ascii="Calibri" w:eastAsia="Calibri" w:hAnsi="Calibri" w:cs="2  Nazanin"/>
          <w:sz w:val="24"/>
          <w:szCs w:val="24"/>
          <w:rtl/>
          <w:lang w:bidi="fa-IR"/>
        </w:rPr>
        <w:t>آس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ب</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شناس</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hint="cs"/>
          <w:sz w:val="24"/>
          <w:szCs w:val="24"/>
          <w:rtl/>
          <w:lang w:bidi="fa-IR"/>
        </w:rPr>
        <w:t xml:space="preserve"> دوران کودکی و نوجوانی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به خصوص اختلالات </w:t>
      </w:r>
      <w:proofErr w:type="spellStart"/>
      <w:r w:rsidRPr="00992C3C">
        <w:rPr>
          <w:rFonts w:ascii="Calibri" w:eastAsia="Calibri" w:hAnsi="Calibri" w:cs="2  Nazanin" w:hint="cs"/>
          <w:sz w:val="24"/>
          <w:szCs w:val="24"/>
          <w:rtl/>
          <w:lang w:bidi="fa-IR"/>
        </w:rPr>
        <w:t>اضطرابی‌</w:t>
      </w:r>
      <w:r w:rsidRPr="00992C3C">
        <w:rPr>
          <w:rFonts w:ascii="Calibri" w:eastAsia="Calibri" w:hAnsi="Calibri" w:cs="2  Nazanin"/>
          <w:sz w:val="24"/>
          <w:szCs w:val="24"/>
          <w:rtl/>
          <w:lang w:bidi="fa-IR"/>
        </w:rPr>
        <w:t>هستند</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سومرویلی</w:t>
      </w:r>
      <w:proofErr w:type="spellEnd"/>
      <w:r w:rsidRPr="00992C3C">
        <w:rPr>
          <w:rFonts w:ascii="Calibri" w:eastAsia="Calibri" w:hAnsi="Calibri" w:cs="2  Nazanin"/>
          <w:sz w:val="24"/>
          <w:szCs w:val="24"/>
          <w:vertAlign w:val="superscript"/>
          <w:rtl/>
          <w:lang w:bidi="fa-IR"/>
        </w:rPr>
        <w:footnoteReference w:id="11"/>
      </w:r>
      <w:r w:rsidRPr="00992C3C">
        <w:rPr>
          <w:rFonts w:ascii="Calibri" w:eastAsia="Calibri" w:hAnsi="Calibri" w:cs="2  Nazanin" w:hint="cs"/>
          <w:sz w:val="24"/>
          <w:szCs w:val="24"/>
          <w:rtl/>
          <w:lang w:bidi="fa-IR"/>
        </w:rPr>
        <w:t xml:space="preserve"> و همکاران، 2023؛ </w:t>
      </w:r>
      <w:proofErr w:type="spellStart"/>
      <w:r w:rsidRPr="00992C3C">
        <w:rPr>
          <w:rFonts w:ascii="Calibri" w:eastAsia="Calibri" w:hAnsi="Calibri" w:cs="2  Nazanin" w:hint="cs"/>
          <w:sz w:val="24"/>
          <w:szCs w:val="24"/>
          <w:rtl/>
          <w:lang w:bidi="fa-IR"/>
        </w:rPr>
        <w:t>اشنایدر</w:t>
      </w:r>
      <w:proofErr w:type="spellEnd"/>
      <w:r w:rsidRPr="00992C3C">
        <w:rPr>
          <w:rFonts w:ascii="Calibri" w:eastAsia="Calibri" w:hAnsi="Calibri" w:cs="2  Nazanin"/>
          <w:sz w:val="24"/>
          <w:szCs w:val="24"/>
          <w:vertAlign w:val="superscript"/>
          <w:rtl/>
          <w:lang w:bidi="fa-IR"/>
        </w:rPr>
        <w:footnoteReference w:id="12"/>
      </w:r>
      <w:r w:rsidRPr="00992C3C">
        <w:rPr>
          <w:rFonts w:ascii="Calibri" w:eastAsia="Calibri" w:hAnsi="Calibri" w:cs="2  Nazanin" w:hint="cs"/>
          <w:sz w:val="24"/>
          <w:szCs w:val="24"/>
          <w:rtl/>
          <w:lang w:bidi="fa-IR"/>
        </w:rPr>
        <w:t xml:space="preserve"> و همکاران، 2018</w:t>
      </w:r>
      <w:r w:rsidRPr="00992C3C">
        <w:rPr>
          <w:rFonts w:ascii="Calibri" w:eastAsia="Calibri" w:hAnsi="Calibri" w:cs="2  Nazanin"/>
          <w:sz w:val="24"/>
          <w:szCs w:val="24"/>
          <w:rtl/>
          <w:lang w:bidi="fa-IR"/>
        </w:rPr>
        <w:t>). مداخله موثر در دوران کودک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نه تنها سازگار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ف</w:t>
      </w:r>
      <w:r w:rsidRPr="00992C3C">
        <w:rPr>
          <w:rFonts w:ascii="Calibri" w:eastAsia="Calibri" w:hAnsi="Calibri" w:cs="2  Nazanin" w:hint="eastAsia"/>
          <w:sz w:val="24"/>
          <w:szCs w:val="24"/>
          <w:rtl/>
          <w:lang w:bidi="fa-IR"/>
        </w:rPr>
        <w:t>عل</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کودکان </w:t>
      </w:r>
      <w:r w:rsidRPr="00992C3C">
        <w:rPr>
          <w:rFonts w:ascii="Calibri" w:eastAsia="Calibri" w:hAnsi="Calibri" w:cs="2  Nazanin"/>
          <w:sz w:val="24"/>
          <w:szCs w:val="24"/>
          <w:rtl/>
          <w:lang w:bidi="fa-IR"/>
        </w:rPr>
        <w:t xml:space="preserve">را بهبود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بخشد</w:t>
      </w:r>
      <w:proofErr w:type="spellEnd"/>
      <w:r w:rsidRPr="00992C3C">
        <w:rPr>
          <w:rFonts w:ascii="Calibri" w:eastAsia="Calibri" w:hAnsi="Calibri" w:cs="2  Nazanin"/>
          <w:sz w:val="24"/>
          <w:szCs w:val="24"/>
          <w:rtl/>
          <w:lang w:bidi="fa-IR"/>
        </w:rPr>
        <w:t>، بلکه به طور قابل توجه</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آس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ب</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روان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‌ای</w:t>
      </w:r>
      <w:r w:rsidRPr="00992C3C">
        <w:rPr>
          <w:rFonts w:ascii="Calibri" w:eastAsia="Calibri" w:hAnsi="Calibri" w:cs="2  Nazanin" w:hint="eastAsia"/>
          <w:sz w:val="24"/>
          <w:szCs w:val="24"/>
          <w:rtl/>
          <w:lang w:bidi="fa-IR"/>
        </w:rPr>
        <w:t>نده</w:t>
      </w:r>
      <w:proofErr w:type="spellEnd"/>
      <w:r w:rsidRPr="00992C3C">
        <w:rPr>
          <w:rFonts w:ascii="Calibri" w:eastAsia="Calibri" w:hAnsi="Calibri" w:cs="2  Nazanin"/>
          <w:sz w:val="24"/>
          <w:szCs w:val="24"/>
          <w:rtl/>
          <w:lang w:bidi="fa-IR"/>
        </w:rPr>
        <w:t xml:space="preserve"> را کاهش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دهد</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لیبوتز</w:t>
      </w:r>
      <w:proofErr w:type="spellEnd"/>
      <w:r w:rsidRPr="00992C3C">
        <w:rPr>
          <w:rFonts w:ascii="Calibri" w:eastAsia="Calibri" w:hAnsi="Calibri" w:cs="2  Nazanin"/>
          <w:sz w:val="24"/>
          <w:szCs w:val="24"/>
          <w:vertAlign w:val="superscript"/>
          <w:rtl/>
          <w:lang w:bidi="fa-IR"/>
        </w:rPr>
        <w:footnoteReference w:id="13"/>
      </w:r>
      <w:r w:rsidRPr="00992C3C">
        <w:rPr>
          <w:rFonts w:ascii="Calibri" w:eastAsia="Calibri" w:hAnsi="Calibri" w:cs="2  Nazanin" w:hint="cs"/>
          <w:sz w:val="24"/>
          <w:szCs w:val="24"/>
          <w:rtl/>
          <w:lang w:bidi="fa-IR"/>
        </w:rPr>
        <w:t xml:space="preserve"> و همکاران، 2014</w:t>
      </w:r>
      <w:r w:rsidRPr="00992C3C">
        <w:rPr>
          <w:rFonts w:ascii="Calibri" w:eastAsia="Calibri" w:hAnsi="Calibri" w:cs="2  Nazanin"/>
          <w:sz w:val="24"/>
          <w:szCs w:val="24"/>
          <w:rtl/>
          <w:lang w:bidi="fa-IR"/>
        </w:rPr>
        <w:t>).</w:t>
      </w:r>
      <w:r w:rsidRPr="00992C3C">
        <w:rPr>
          <w:rFonts w:ascii="Calibri" w:eastAsia="Calibri" w:hAnsi="Calibri" w:cs="2  Nazanin" w:hint="cs"/>
          <w:sz w:val="24"/>
          <w:szCs w:val="24"/>
          <w:rtl/>
          <w:lang w:bidi="fa-IR"/>
        </w:rPr>
        <w:t xml:space="preserve"> </w:t>
      </w:r>
      <w:r w:rsidRPr="00992C3C">
        <w:rPr>
          <w:rFonts w:ascii="Calibri" w:eastAsia="Calibri" w:hAnsi="Calibri" w:cs="2  Nazanin"/>
          <w:sz w:val="24"/>
          <w:szCs w:val="24"/>
          <w:rtl/>
          <w:lang w:bidi="fa-IR"/>
        </w:rPr>
        <w:t>بازی درمانی</w:t>
      </w:r>
      <w:r w:rsidRPr="00992C3C">
        <w:rPr>
          <w:rFonts w:ascii="Calibri" w:eastAsia="Calibri" w:hAnsi="Calibri" w:cs="2  Nazanin"/>
          <w:sz w:val="24"/>
          <w:szCs w:val="24"/>
          <w:vertAlign w:val="superscript"/>
          <w:rtl/>
          <w:lang w:bidi="fa-IR"/>
        </w:rPr>
        <w:footnoteReference w:id="14"/>
      </w:r>
      <w:r w:rsidRPr="00992C3C">
        <w:rPr>
          <w:rFonts w:ascii="Calibri" w:eastAsia="Calibri" w:hAnsi="Calibri" w:cs="2  Nazanin"/>
          <w:sz w:val="24"/>
          <w:szCs w:val="24"/>
          <w:rtl/>
          <w:lang w:bidi="fa-IR"/>
        </w:rPr>
        <w:t xml:space="preserve"> در اوا</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sz w:val="24"/>
          <w:szCs w:val="24"/>
          <w:rtl/>
          <w:lang w:bidi="fa-IR"/>
        </w:rPr>
        <w:t xml:space="preserve"> قرن 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ستم</w:t>
      </w:r>
      <w:r w:rsidRPr="00992C3C">
        <w:rPr>
          <w:rFonts w:ascii="Calibri" w:eastAsia="Calibri" w:hAnsi="Calibri" w:cs="2  Nazanin"/>
          <w:sz w:val="24"/>
          <w:szCs w:val="24"/>
          <w:rtl/>
          <w:lang w:bidi="fa-IR"/>
        </w:rPr>
        <w:t xml:space="preserve"> زمان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که </w:t>
      </w:r>
      <w:proofErr w:type="spellStart"/>
      <w:r w:rsidRPr="00992C3C">
        <w:rPr>
          <w:rFonts w:ascii="Calibri" w:eastAsia="Calibri" w:hAnsi="Calibri" w:cs="2  Nazanin"/>
          <w:sz w:val="24"/>
          <w:szCs w:val="24"/>
          <w:rtl/>
          <w:lang w:bidi="fa-IR"/>
        </w:rPr>
        <w:t>نظر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ه</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پردازان</w:t>
      </w:r>
      <w:proofErr w:type="spellEnd"/>
      <w:r w:rsidRPr="00992C3C">
        <w:rPr>
          <w:rFonts w:ascii="Calibri" w:eastAsia="Calibri" w:hAnsi="Calibri" w:cs="2  Nazanin"/>
          <w:sz w:val="24"/>
          <w:szCs w:val="24"/>
          <w:rtl/>
          <w:lang w:bidi="fa-IR"/>
        </w:rPr>
        <w:t xml:space="preserve"> شروع به مشاهده آن به عنوان </w:t>
      </w:r>
      <w:proofErr w:type="spellStart"/>
      <w:r w:rsidRPr="00992C3C">
        <w:rPr>
          <w:rFonts w:ascii="Calibri" w:eastAsia="Calibri" w:hAnsi="Calibri" w:cs="2  Nazanin"/>
          <w:sz w:val="24"/>
          <w:szCs w:val="24"/>
          <w:rtl/>
          <w:lang w:bidi="fa-IR"/>
        </w:rPr>
        <w:t>وس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له</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به دست آوردن 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نش</w:t>
      </w:r>
      <w:r w:rsidRPr="00992C3C">
        <w:rPr>
          <w:rFonts w:ascii="Calibri" w:eastAsia="Calibri" w:hAnsi="Calibri" w:cs="2  Nazanin"/>
          <w:sz w:val="24"/>
          <w:szCs w:val="24"/>
          <w:rtl/>
          <w:lang w:bidi="fa-IR"/>
        </w:rPr>
        <w:t xml:space="preserve"> نسبت به دن</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عاطف</w:t>
      </w:r>
      <w:r w:rsidRPr="00992C3C">
        <w:rPr>
          <w:rFonts w:ascii="Calibri" w:eastAsia="Calibri" w:hAnsi="Calibri" w:cs="2  Nazanin" w:hint="cs"/>
          <w:sz w:val="24"/>
          <w:szCs w:val="24"/>
          <w:rtl/>
          <w:lang w:bidi="fa-IR"/>
        </w:rPr>
        <w:t>ی، هیجانی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و </w:t>
      </w:r>
      <w:r w:rsidRPr="00992C3C">
        <w:rPr>
          <w:rFonts w:ascii="Calibri" w:eastAsia="Calibri" w:hAnsi="Calibri" w:cs="2  Nazanin"/>
          <w:sz w:val="24"/>
          <w:szCs w:val="24"/>
          <w:rtl/>
          <w:lang w:bidi="fa-IR"/>
        </w:rPr>
        <w:t>درون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کودک</w:t>
      </w:r>
      <w:r w:rsidRPr="00992C3C">
        <w:rPr>
          <w:rFonts w:ascii="Calibri" w:eastAsia="Calibri" w:hAnsi="Calibri" w:cs="2  Nazanin" w:hint="cs"/>
          <w:sz w:val="24"/>
          <w:szCs w:val="24"/>
          <w:rtl/>
          <w:lang w:bidi="fa-IR"/>
        </w:rPr>
        <w:t>ان</w:t>
      </w:r>
      <w:r w:rsidRPr="00992C3C">
        <w:rPr>
          <w:rFonts w:ascii="Calibri" w:eastAsia="Calibri" w:hAnsi="Calibri" w:cs="2  Nazanin"/>
          <w:sz w:val="24"/>
          <w:szCs w:val="24"/>
          <w:rtl/>
          <w:lang w:bidi="fa-IR"/>
        </w:rPr>
        <w:t xml:space="preserve"> کردند،</w:t>
      </w:r>
      <w:r w:rsidRPr="00992C3C">
        <w:rPr>
          <w:rFonts w:ascii="Calibri" w:eastAsia="Calibri" w:hAnsi="Calibri" w:cs="2  Nazanin" w:hint="cs"/>
          <w:sz w:val="24"/>
          <w:szCs w:val="24"/>
          <w:rtl/>
          <w:lang w:bidi="fa-IR"/>
        </w:rPr>
        <w:t xml:space="preserve"> </w:t>
      </w:r>
      <w:r w:rsidRPr="00992C3C">
        <w:rPr>
          <w:rFonts w:ascii="Calibri" w:eastAsia="Calibri" w:hAnsi="Calibri" w:cs="2  Nazanin"/>
          <w:sz w:val="24"/>
          <w:szCs w:val="24"/>
          <w:rtl/>
          <w:lang w:bidi="fa-IR"/>
        </w:rPr>
        <w:t>تحقق</w:t>
      </w:r>
      <w:r w:rsidRPr="00992C3C">
        <w:rPr>
          <w:rFonts w:ascii="Calibri" w:eastAsia="Calibri" w:hAnsi="Calibri" w:cs="2  Nazanin" w:hint="cs"/>
          <w:sz w:val="24"/>
          <w:szCs w:val="24"/>
          <w:rtl/>
          <w:lang w:bidi="fa-IR"/>
        </w:rPr>
        <w:t xml:space="preserve"> پیدا</w:t>
      </w:r>
      <w:r w:rsidRPr="00992C3C">
        <w:rPr>
          <w:rFonts w:ascii="Calibri" w:eastAsia="Calibri" w:hAnsi="Calibri" w:cs="2  Nazanin"/>
          <w:sz w:val="24"/>
          <w:szCs w:val="24"/>
          <w:rtl/>
          <w:lang w:bidi="fa-IR"/>
        </w:rPr>
        <w:t xml:space="preserve"> کرد. از آنجا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که باز</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زبان طب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ع</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کودک است، </w:t>
      </w:r>
      <w:r w:rsidRPr="00992C3C">
        <w:rPr>
          <w:rFonts w:ascii="Calibri" w:eastAsia="Calibri" w:hAnsi="Calibri" w:cs="2  Nazanin" w:hint="cs"/>
          <w:sz w:val="24"/>
          <w:szCs w:val="24"/>
          <w:rtl/>
          <w:lang w:bidi="fa-IR"/>
        </w:rPr>
        <w:t>کودکان نیازی چندانی</w:t>
      </w:r>
      <w:r w:rsidRPr="00992C3C">
        <w:rPr>
          <w:rFonts w:ascii="Calibri" w:eastAsia="Calibri" w:hAnsi="Calibri" w:cs="2  Nazanin"/>
          <w:sz w:val="24"/>
          <w:szCs w:val="24"/>
          <w:rtl/>
          <w:lang w:bidi="fa-IR"/>
        </w:rPr>
        <w:t xml:space="preserve"> به </w:t>
      </w:r>
      <w:r w:rsidRPr="00992C3C">
        <w:rPr>
          <w:rFonts w:ascii="Calibri" w:eastAsia="Calibri" w:hAnsi="Calibri" w:cs="2  Nazanin" w:hint="cs"/>
          <w:sz w:val="24"/>
          <w:szCs w:val="24"/>
          <w:rtl/>
          <w:lang w:bidi="fa-IR"/>
        </w:rPr>
        <w:t xml:space="preserve">رشد </w:t>
      </w:r>
      <w:r w:rsidRPr="00992C3C">
        <w:rPr>
          <w:rFonts w:ascii="Calibri" w:eastAsia="Calibri" w:hAnsi="Calibri" w:cs="2  Nazanin"/>
          <w:sz w:val="24"/>
          <w:szCs w:val="24"/>
          <w:rtl/>
          <w:lang w:bidi="fa-IR"/>
        </w:rPr>
        <w:t xml:space="preserve">شناخت و </w:t>
      </w:r>
      <w:proofErr w:type="spellStart"/>
      <w:r w:rsidRPr="00992C3C">
        <w:rPr>
          <w:rFonts w:ascii="Calibri" w:eastAsia="Calibri" w:hAnsi="Calibri" w:cs="2  Nazanin" w:hint="eastAsia"/>
          <w:sz w:val="24"/>
          <w:szCs w:val="24"/>
          <w:rtl/>
          <w:lang w:bidi="fa-IR"/>
        </w:rPr>
        <w:t>واژگان</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ب</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ان</w:t>
      </w:r>
      <w:r w:rsidRPr="00992C3C">
        <w:rPr>
          <w:rFonts w:ascii="Calibri" w:eastAsia="Calibri" w:hAnsi="Calibri" w:cs="2  Nazanin"/>
          <w:sz w:val="24"/>
          <w:szCs w:val="24"/>
          <w:rtl/>
          <w:lang w:bidi="fa-IR"/>
        </w:rPr>
        <w:t xml:space="preserve"> احساسات </w:t>
      </w:r>
      <w:r w:rsidRPr="00992C3C">
        <w:rPr>
          <w:rFonts w:ascii="Calibri" w:eastAsia="Calibri" w:hAnsi="Calibri" w:cs="2  Nazanin" w:hint="cs"/>
          <w:sz w:val="24"/>
          <w:szCs w:val="24"/>
          <w:rtl/>
          <w:lang w:bidi="fa-IR"/>
        </w:rPr>
        <w:t xml:space="preserve">و هیجانات </w:t>
      </w:r>
      <w:r w:rsidRPr="00992C3C">
        <w:rPr>
          <w:rFonts w:ascii="Calibri" w:eastAsia="Calibri" w:hAnsi="Calibri" w:cs="2  Nazanin"/>
          <w:sz w:val="24"/>
          <w:szCs w:val="24"/>
          <w:rtl/>
          <w:lang w:bidi="fa-IR"/>
        </w:rPr>
        <w:t xml:space="preserve">خود </w:t>
      </w:r>
      <w:r w:rsidRPr="00992C3C">
        <w:rPr>
          <w:rFonts w:ascii="Calibri" w:eastAsia="Calibri" w:hAnsi="Calibri" w:cs="2  Nazanin" w:hint="cs"/>
          <w:sz w:val="24"/>
          <w:szCs w:val="24"/>
          <w:rtl/>
          <w:lang w:bidi="fa-IR"/>
        </w:rPr>
        <w:t>در طی جلسات بازی درمانی ندارند (</w:t>
      </w:r>
      <w:proofErr w:type="spellStart"/>
      <w:r w:rsidRPr="00992C3C">
        <w:rPr>
          <w:rFonts w:ascii="Calibri" w:eastAsia="Calibri" w:hAnsi="Calibri" w:cs="2  Nazanin" w:hint="cs"/>
          <w:sz w:val="24"/>
          <w:szCs w:val="24"/>
          <w:rtl/>
          <w:lang w:bidi="fa-IR"/>
        </w:rPr>
        <w:t>گوتا</w:t>
      </w:r>
      <w:proofErr w:type="spellEnd"/>
      <w:r w:rsidRPr="00992C3C">
        <w:rPr>
          <w:rFonts w:ascii="Calibri" w:eastAsia="Calibri" w:hAnsi="Calibri" w:cs="2  Nazanin"/>
          <w:sz w:val="24"/>
          <w:szCs w:val="24"/>
          <w:vertAlign w:val="superscript"/>
          <w:rtl/>
          <w:lang w:bidi="fa-IR"/>
        </w:rPr>
        <w:footnoteReference w:id="15"/>
      </w:r>
      <w:r w:rsidRPr="00992C3C">
        <w:rPr>
          <w:rFonts w:ascii="Calibri" w:eastAsia="Calibri" w:hAnsi="Calibri" w:cs="2  Nazanin" w:hint="cs"/>
          <w:sz w:val="24"/>
          <w:szCs w:val="24"/>
          <w:rtl/>
          <w:lang w:bidi="fa-IR"/>
        </w:rPr>
        <w:t xml:space="preserve"> و همکاران، 2023)</w:t>
      </w:r>
      <w:r w:rsidRPr="00992C3C">
        <w:rPr>
          <w:rFonts w:ascii="Calibri" w:eastAsia="Calibri" w:hAnsi="Calibri" w:cs="2  Nazanin"/>
          <w:sz w:val="24"/>
          <w:szCs w:val="24"/>
          <w:rtl/>
          <w:lang w:bidi="fa-IR"/>
        </w:rPr>
        <w:t xml:space="preserve">. در سال 1951 بود که کارل </w:t>
      </w:r>
      <w:proofErr w:type="spellStart"/>
      <w:r w:rsidRPr="00992C3C">
        <w:rPr>
          <w:rFonts w:ascii="Calibri" w:eastAsia="Calibri" w:hAnsi="Calibri" w:cs="2  Nazanin"/>
          <w:sz w:val="24"/>
          <w:szCs w:val="24"/>
          <w:rtl/>
          <w:lang w:bidi="fa-IR"/>
        </w:rPr>
        <w:t>راجرز</w:t>
      </w:r>
      <w:proofErr w:type="spellEnd"/>
      <w:r w:rsidRPr="00992C3C">
        <w:rPr>
          <w:rFonts w:ascii="Calibri" w:eastAsia="Calibri" w:hAnsi="Calibri" w:cs="2  Nazanin"/>
          <w:sz w:val="24"/>
          <w:szCs w:val="24"/>
          <w:rtl/>
          <w:lang w:bidi="fa-IR"/>
        </w:rPr>
        <w:t xml:space="preserve"> بازی درمانی </w:t>
      </w:r>
      <w:proofErr w:type="spellStart"/>
      <w:r w:rsidRPr="00992C3C">
        <w:rPr>
          <w:rFonts w:ascii="Calibri" w:eastAsia="Calibri" w:hAnsi="Calibri" w:cs="2  Nazanin"/>
          <w:sz w:val="24"/>
          <w:szCs w:val="24"/>
          <w:rtl/>
          <w:lang w:bidi="fa-IR"/>
        </w:rPr>
        <w:t>غ</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hint="cs"/>
          <w:sz w:val="24"/>
          <w:szCs w:val="24"/>
          <w:rtl/>
          <w:lang w:bidi="fa-IR"/>
        </w:rPr>
        <w:t>رهنمودی</w:t>
      </w:r>
      <w:proofErr w:type="spellEnd"/>
      <w:r w:rsidRPr="00992C3C">
        <w:rPr>
          <w:rFonts w:ascii="Calibri" w:eastAsia="Calibri" w:hAnsi="Calibri" w:cs="2  Nazanin"/>
          <w:sz w:val="24"/>
          <w:szCs w:val="24"/>
          <w:vertAlign w:val="superscript"/>
          <w:rtl/>
          <w:lang w:bidi="fa-IR"/>
        </w:rPr>
        <w:footnoteReference w:id="16"/>
      </w:r>
      <w:r w:rsidRPr="00992C3C">
        <w:rPr>
          <w:rFonts w:ascii="Calibri" w:eastAsia="Calibri" w:hAnsi="Calibri" w:cs="2  Nazanin"/>
          <w:sz w:val="24"/>
          <w:szCs w:val="24"/>
          <w:rtl/>
          <w:lang w:bidi="fa-IR"/>
        </w:rPr>
        <w:t xml:space="preserve"> را معرف</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کرد که بازی درمانی </w:t>
      </w:r>
      <w:proofErr w:type="spellStart"/>
      <w:r w:rsidRPr="00992C3C">
        <w:rPr>
          <w:rFonts w:ascii="Calibri" w:eastAsia="Calibri" w:hAnsi="Calibri" w:cs="2  Nazanin"/>
          <w:sz w:val="24"/>
          <w:szCs w:val="24"/>
          <w:rtl/>
          <w:lang w:bidi="fa-IR"/>
        </w:rPr>
        <w:t>شخص</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محور</w:t>
      </w:r>
      <w:proofErr w:type="spellEnd"/>
      <w:r w:rsidRPr="00992C3C">
        <w:rPr>
          <w:rFonts w:ascii="Calibri" w:eastAsia="Calibri" w:hAnsi="Calibri" w:cs="2  Nazanin"/>
          <w:sz w:val="24"/>
          <w:szCs w:val="24"/>
          <w:vertAlign w:val="superscript"/>
          <w:rtl/>
          <w:lang w:bidi="fa-IR"/>
        </w:rPr>
        <w:footnoteReference w:id="17"/>
      </w:r>
      <w:r w:rsidRPr="00992C3C">
        <w:rPr>
          <w:rFonts w:ascii="Calibri" w:eastAsia="Calibri" w:hAnsi="Calibri" w:cs="2  Nazanin"/>
          <w:sz w:val="24"/>
          <w:szCs w:val="24"/>
          <w:rtl/>
          <w:lang w:bidi="fa-IR"/>
        </w:rPr>
        <w:t xml:space="preserve"> ن</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ز</w:t>
      </w:r>
      <w:r w:rsidRPr="00992C3C">
        <w:rPr>
          <w:rFonts w:ascii="Calibri" w:eastAsia="Calibri" w:hAnsi="Calibri" w:cs="2  Nazanin"/>
          <w:sz w:val="24"/>
          <w:szCs w:val="24"/>
          <w:rtl/>
          <w:lang w:bidi="fa-IR"/>
        </w:rPr>
        <w:t xml:space="preserve"> نام</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ده</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sz w:val="24"/>
          <w:szCs w:val="24"/>
          <w:rtl/>
          <w:lang w:bidi="fa-IR"/>
        </w:rPr>
        <w:t>. اصل اصل</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بازی درمانی </w:t>
      </w:r>
      <w:proofErr w:type="spellStart"/>
      <w:r w:rsidRPr="00992C3C">
        <w:rPr>
          <w:rFonts w:ascii="Calibri" w:eastAsia="Calibri" w:hAnsi="Calibri" w:cs="2  Nazanin" w:hint="cs"/>
          <w:sz w:val="24"/>
          <w:szCs w:val="24"/>
          <w:rtl/>
          <w:lang w:bidi="fa-IR"/>
        </w:rPr>
        <w:t>کودک‌محور</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w:t>
      </w:r>
      <w:r w:rsidRPr="00992C3C">
        <w:rPr>
          <w:rFonts w:ascii="Calibri" w:eastAsia="Calibri" w:hAnsi="Calibri" w:cs="2  Nazanin"/>
          <w:sz w:val="24"/>
          <w:szCs w:val="24"/>
          <w:rtl/>
          <w:lang w:bidi="fa-IR"/>
        </w:rPr>
        <w:t xml:space="preserve"> بازی درمانی </w:t>
      </w:r>
      <w:proofErr w:type="spellStart"/>
      <w:r w:rsidRPr="00992C3C">
        <w:rPr>
          <w:rFonts w:ascii="Calibri" w:eastAsia="Calibri" w:hAnsi="Calibri" w:cs="2  Nazanin"/>
          <w:sz w:val="24"/>
          <w:szCs w:val="24"/>
          <w:rtl/>
          <w:lang w:bidi="fa-IR"/>
        </w:rPr>
        <w:t>کودک</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محور</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غ</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sz w:val="24"/>
          <w:szCs w:val="24"/>
          <w:rtl/>
          <w:lang w:bidi="fa-IR"/>
        </w:rPr>
        <w:t>رهنمود</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بر اساس رو</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کرد</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شخص</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محور</w:t>
      </w:r>
      <w:proofErr w:type="spellEnd"/>
      <w:r w:rsidRPr="00992C3C">
        <w:rPr>
          <w:rFonts w:ascii="Calibri" w:eastAsia="Calibri" w:hAnsi="Calibri" w:cs="2  Nazanin"/>
          <w:sz w:val="24"/>
          <w:szCs w:val="24"/>
          <w:rtl/>
          <w:lang w:bidi="fa-IR"/>
        </w:rPr>
        <w:t xml:space="preserve"> کارل </w:t>
      </w:r>
      <w:proofErr w:type="spellStart"/>
      <w:r w:rsidRPr="00992C3C">
        <w:rPr>
          <w:rFonts w:ascii="Calibri" w:eastAsia="Calibri" w:hAnsi="Calibri" w:cs="2  Nazanin"/>
          <w:sz w:val="24"/>
          <w:szCs w:val="24"/>
          <w:rtl/>
          <w:lang w:bidi="fa-IR"/>
        </w:rPr>
        <w:t>راجرز</w:t>
      </w:r>
      <w:proofErr w:type="spellEnd"/>
      <w:r w:rsidRPr="00992C3C">
        <w:rPr>
          <w:rFonts w:ascii="Calibri" w:eastAsia="Calibri" w:hAnsi="Calibri" w:cs="2  Nazanin"/>
          <w:sz w:val="24"/>
          <w:szCs w:val="24"/>
          <w:vertAlign w:val="superscript"/>
          <w:rtl/>
          <w:lang w:bidi="fa-IR"/>
        </w:rPr>
        <w:footnoteReference w:id="18"/>
      </w:r>
      <w:r w:rsidRPr="00992C3C">
        <w:rPr>
          <w:rFonts w:ascii="Calibri" w:eastAsia="Calibri" w:hAnsi="Calibri" w:cs="2  Nazanin"/>
          <w:sz w:val="24"/>
          <w:szCs w:val="24"/>
          <w:rtl/>
          <w:lang w:bidi="fa-IR"/>
        </w:rPr>
        <w:t xml:space="preserve"> است. او معتقد بود که مراجع راه </w:t>
      </w:r>
      <w:proofErr w:type="spellStart"/>
      <w:r w:rsidRPr="00992C3C">
        <w:rPr>
          <w:rFonts w:ascii="Calibri" w:eastAsia="Calibri" w:hAnsi="Calibri" w:cs="2  Nazanin"/>
          <w:sz w:val="24"/>
          <w:szCs w:val="24"/>
          <w:rtl/>
          <w:lang w:bidi="fa-IR"/>
        </w:rPr>
        <w:t>حل</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خود را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رس</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دن</w:t>
      </w:r>
      <w:r w:rsidRPr="00992C3C">
        <w:rPr>
          <w:rFonts w:ascii="Calibri" w:eastAsia="Calibri" w:hAnsi="Calibri" w:cs="2  Nazanin"/>
          <w:sz w:val="24"/>
          <w:szCs w:val="24"/>
          <w:rtl/>
          <w:lang w:bidi="fa-IR"/>
        </w:rPr>
        <w:t xml:space="preserve"> به </w:t>
      </w:r>
      <w:proofErr w:type="spellStart"/>
      <w:r w:rsidRPr="00992C3C">
        <w:rPr>
          <w:rFonts w:ascii="Calibri" w:eastAsia="Calibri" w:hAnsi="Calibri" w:cs="2  Nazanin"/>
          <w:sz w:val="24"/>
          <w:szCs w:val="24"/>
          <w:rtl/>
          <w:lang w:bidi="fa-IR"/>
        </w:rPr>
        <w:t>خودشکوفا</w:t>
      </w:r>
      <w:r w:rsidRPr="00992C3C">
        <w:rPr>
          <w:rFonts w:ascii="Calibri" w:eastAsia="Calibri" w:hAnsi="Calibri" w:cs="2  Nazanin" w:hint="cs"/>
          <w:sz w:val="24"/>
          <w:szCs w:val="24"/>
          <w:rtl/>
          <w:lang w:bidi="fa-IR"/>
        </w:rPr>
        <w:t>یی</w:t>
      </w:r>
      <w:proofErr w:type="spellEnd"/>
      <w:r w:rsidRPr="00992C3C">
        <w:rPr>
          <w:rFonts w:ascii="Calibri" w:eastAsia="Calibri" w:hAnsi="Calibri" w:cs="2  Nazanin"/>
          <w:sz w:val="24"/>
          <w:szCs w:val="24"/>
          <w:rtl/>
          <w:lang w:bidi="fa-IR"/>
        </w:rPr>
        <w:t xml:space="preserve"> با کمک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رابطه درمان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پرورش پ</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دا</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کند</w:t>
      </w:r>
      <w:proofErr w:type="spellEnd"/>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راجرز</w:t>
      </w:r>
      <w:proofErr w:type="spellEnd"/>
      <w:r w:rsidRPr="00992C3C">
        <w:rPr>
          <w:rFonts w:ascii="Calibri" w:eastAsia="Calibri" w:hAnsi="Calibri" w:cs="2  Nazanin" w:hint="cs"/>
          <w:sz w:val="24"/>
          <w:szCs w:val="24"/>
          <w:rtl/>
          <w:lang w:bidi="fa-IR"/>
        </w:rPr>
        <w:t xml:space="preserve"> اعتقاد داشت </w:t>
      </w:r>
      <w:r w:rsidRPr="00992C3C">
        <w:rPr>
          <w:rFonts w:ascii="Calibri" w:eastAsia="Calibri" w:hAnsi="Calibri" w:cs="2  Nazanin"/>
          <w:sz w:val="24"/>
          <w:szCs w:val="24"/>
          <w:rtl/>
          <w:lang w:bidi="fa-IR"/>
        </w:rPr>
        <w:t xml:space="preserve">که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رابطه درمان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شامل همدل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w:t>
      </w:r>
      <w:r w:rsidRPr="00992C3C">
        <w:rPr>
          <w:rFonts w:ascii="Calibri" w:eastAsia="Calibri" w:hAnsi="Calibri" w:cs="2  Nazanin"/>
          <w:sz w:val="24"/>
          <w:szCs w:val="24"/>
          <w:rtl/>
          <w:lang w:bidi="fa-IR"/>
        </w:rPr>
        <w:t xml:space="preserve"> توجه مثبت </w:t>
      </w:r>
      <w:proofErr w:type="spellStart"/>
      <w:r w:rsidRPr="00992C3C">
        <w:rPr>
          <w:rFonts w:ascii="Calibri" w:eastAsia="Calibri" w:hAnsi="Calibri" w:cs="2  Nazanin"/>
          <w:sz w:val="24"/>
          <w:szCs w:val="24"/>
          <w:rtl/>
          <w:lang w:bidi="fa-IR"/>
        </w:rPr>
        <w:t>بی‌ق</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w:t>
      </w:r>
      <w:proofErr w:type="spellEnd"/>
      <w:r w:rsidRPr="00992C3C">
        <w:rPr>
          <w:rFonts w:ascii="Calibri" w:eastAsia="Calibri" w:hAnsi="Calibri" w:cs="2  Nazanin"/>
          <w:sz w:val="24"/>
          <w:szCs w:val="24"/>
          <w:rtl/>
          <w:lang w:bidi="fa-IR"/>
        </w:rPr>
        <w:t xml:space="preserve"> و شرط و همخوان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با گوش دادن فعال و تأمل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تواند</w:t>
      </w:r>
      <w:proofErr w:type="spellEnd"/>
      <w:r w:rsidRPr="00992C3C">
        <w:rPr>
          <w:rFonts w:ascii="Calibri" w:eastAsia="Calibri" w:hAnsi="Calibri" w:cs="2  Nazanin"/>
          <w:sz w:val="24"/>
          <w:szCs w:val="24"/>
          <w:rtl/>
          <w:lang w:bidi="fa-IR"/>
        </w:rPr>
        <w:t xml:space="preserve"> باعث تغ</w:t>
      </w:r>
      <w:r w:rsidRPr="00992C3C">
        <w:rPr>
          <w:rFonts w:ascii="Calibri" w:eastAsia="Calibri" w:hAnsi="Calibri" w:cs="2  Nazanin" w:hint="cs"/>
          <w:sz w:val="24"/>
          <w:szCs w:val="24"/>
          <w:rtl/>
          <w:lang w:bidi="fa-IR"/>
        </w:rPr>
        <w:t>یی</w:t>
      </w:r>
      <w:r w:rsidRPr="00992C3C">
        <w:rPr>
          <w:rFonts w:ascii="Calibri" w:eastAsia="Calibri" w:hAnsi="Calibri" w:cs="2  Nazanin" w:hint="eastAsia"/>
          <w:sz w:val="24"/>
          <w:szCs w:val="24"/>
          <w:rtl/>
          <w:lang w:bidi="fa-IR"/>
        </w:rPr>
        <w:t>ر</w:t>
      </w:r>
      <w:r w:rsidRPr="00992C3C">
        <w:rPr>
          <w:rFonts w:ascii="Calibri" w:eastAsia="Calibri" w:hAnsi="Calibri" w:cs="2  Nazanin"/>
          <w:sz w:val="24"/>
          <w:szCs w:val="24"/>
          <w:rtl/>
          <w:lang w:bidi="fa-IR"/>
        </w:rPr>
        <w:t xml:space="preserve"> شود</w:t>
      </w:r>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راجرز</w:t>
      </w:r>
      <w:proofErr w:type="spellEnd"/>
      <w:r w:rsidRPr="00992C3C">
        <w:rPr>
          <w:rFonts w:ascii="Calibri" w:eastAsia="Calibri" w:hAnsi="Calibri" w:cs="2  Nazanin" w:hint="cs"/>
          <w:sz w:val="24"/>
          <w:szCs w:val="24"/>
          <w:rtl/>
          <w:lang w:bidi="fa-IR"/>
        </w:rPr>
        <w:t>، 2017)</w:t>
      </w:r>
      <w:r w:rsidRPr="00992C3C">
        <w:rPr>
          <w:rFonts w:ascii="Calibri" w:eastAsia="Calibri" w:hAnsi="Calibri" w:cs="2  Nazanin"/>
          <w:sz w:val="24"/>
          <w:szCs w:val="24"/>
          <w:rtl/>
          <w:lang w:bidi="fa-IR"/>
        </w:rPr>
        <w:t>.</w:t>
      </w:r>
      <w:r w:rsidRPr="00992C3C">
        <w:rPr>
          <w:rFonts w:ascii="Calibri" w:eastAsia="Calibri" w:hAnsi="Calibri" w:cs="2  Nazanin" w:hint="cs"/>
          <w:sz w:val="24"/>
          <w:szCs w:val="24"/>
          <w:rtl/>
          <w:lang w:bidi="fa-IR"/>
        </w:rPr>
        <w:t xml:space="preserve"> بازی درمانی </w:t>
      </w:r>
      <w:proofErr w:type="spellStart"/>
      <w:r w:rsidRPr="00992C3C">
        <w:rPr>
          <w:rFonts w:ascii="Calibri" w:eastAsia="Calibri" w:hAnsi="Calibri" w:cs="2  Nazanin" w:hint="cs"/>
          <w:sz w:val="24"/>
          <w:szCs w:val="24"/>
          <w:rtl/>
          <w:lang w:bidi="fa-IR"/>
        </w:rPr>
        <w:t>کودک‌محور</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sz w:val="24"/>
          <w:szCs w:val="24"/>
          <w:rtl/>
          <w:lang w:bidi="fa-IR"/>
        </w:rPr>
        <w:t>فضا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‌ای</w:t>
      </w:r>
      <w:r w:rsidRPr="00992C3C">
        <w:rPr>
          <w:rFonts w:ascii="Calibri" w:eastAsia="Calibri" w:hAnsi="Calibri" w:cs="2  Nazanin" w:hint="cs"/>
          <w:sz w:val="24"/>
          <w:szCs w:val="24"/>
          <w:rtl/>
          <w:lang w:bidi="fa-IR"/>
        </w:rPr>
        <w:t>جاد</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می‌کند</w:t>
      </w:r>
      <w:proofErr w:type="spellEnd"/>
      <w:r w:rsidRPr="00992C3C">
        <w:rPr>
          <w:rFonts w:ascii="Calibri" w:eastAsia="Calibri" w:hAnsi="Calibri" w:cs="2  Nazanin"/>
          <w:sz w:val="24"/>
          <w:szCs w:val="24"/>
          <w:rtl/>
          <w:lang w:bidi="fa-IR"/>
        </w:rPr>
        <w:t xml:space="preserve"> ک</w:t>
      </w:r>
      <w:r w:rsidRPr="00992C3C">
        <w:rPr>
          <w:rFonts w:ascii="Calibri" w:eastAsia="Calibri" w:hAnsi="Calibri" w:cs="2  Nazanin" w:hint="eastAsia"/>
          <w:sz w:val="24"/>
          <w:szCs w:val="24"/>
          <w:rtl/>
          <w:lang w:bidi="fa-IR"/>
        </w:rPr>
        <w:t>ه</w:t>
      </w:r>
      <w:r w:rsidRPr="00992C3C">
        <w:rPr>
          <w:rFonts w:ascii="Calibri" w:eastAsia="Calibri" w:hAnsi="Calibri" w:cs="2  Nazanin"/>
          <w:sz w:val="24"/>
          <w:szCs w:val="24"/>
          <w:rtl/>
          <w:lang w:bidi="fa-IR"/>
        </w:rPr>
        <w:t xml:space="preserve"> در آن کودک احساسات</w:t>
      </w:r>
      <w:r w:rsidRPr="00992C3C">
        <w:rPr>
          <w:rFonts w:ascii="Calibri" w:eastAsia="Calibri" w:hAnsi="Calibri" w:cs="2  Nazanin" w:hint="cs"/>
          <w:sz w:val="24"/>
          <w:szCs w:val="24"/>
          <w:rtl/>
          <w:lang w:bidi="fa-IR"/>
        </w:rPr>
        <w:t xml:space="preserve">، </w:t>
      </w:r>
      <w:r w:rsidRPr="00992C3C">
        <w:rPr>
          <w:rFonts w:ascii="Calibri" w:eastAsia="Calibri" w:hAnsi="Calibri" w:cs="2  Nazanin" w:hint="cs"/>
          <w:sz w:val="24"/>
          <w:szCs w:val="24"/>
          <w:rtl/>
          <w:lang w:bidi="fa-IR"/>
        </w:rPr>
        <w:lastRenderedPageBreak/>
        <w:t xml:space="preserve">هیجانات، عواطف و </w:t>
      </w:r>
      <w:r w:rsidRPr="00992C3C">
        <w:rPr>
          <w:rFonts w:ascii="Calibri" w:eastAsia="Calibri" w:hAnsi="Calibri" w:cs="2  Nazanin"/>
          <w:sz w:val="24"/>
          <w:szCs w:val="24"/>
          <w:rtl/>
          <w:lang w:bidi="fa-IR"/>
        </w:rPr>
        <w:t>مشکلات خود را به نما</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ش</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گذارد</w:t>
      </w:r>
      <w:proofErr w:type="spellEnd"/>
      <w:r w:rsidRPr="00992C3C">
        <w:rPr>
          <w:rFonts w:ascii="Calibri" w:eastAsia="Calibri" w:hAnsi="Calibri" w:cs="2  Nazanin"/>
          <w:sz w:val="24"/>
          <w:szCs w:val="24"/>
          <w:rtl/>
          <w:lang w:bidi="fa-IR"/>
        </w:rPr>
        <w:t xml:space="preserve">، همانطور که در بزرگسالان </w:t>
      </w:r>
      <w:r w:rsidRPr="00992C3C">
        <w:rPr>
          <w:rFonts w:ascii="Calibri" w:eastAsia="Calibri" w:hAnsi="Calibri" w:cs="2  Nazanin" w:hint="cs"/>
          <w:sz w:val="24"/>
          <w:szCs w:val="24"/>
          <w:rtl/>
          <w:lang w:bidi="fa-IR"/>
        </w:rPr>
        <w:t xml:space="preserve">در اتاق </w:t>
      </w:r>
      <w:r w:rsidRPr="00992C3C">
        <w:rPr>
          <w:rFonts w:ascii="Calibri" w:eastAsia="Calibri" w:hAnsi="Calibri" w:cs="2  Nazanin"/>
          <w:sz w:val="24"/>
          <w:szCs w:val="24"/>
          <w:rtl/>
          <w:lang w:bidi="fa-IR"/>
        </w:rPr>
        <w:t>درمان</w:t>
      </w:r>
      <w:r w:rsidRPr="00992C3C">
        <w:rPr>
          <w:rFonts w:ascii="Calibri" w:eastAsia="Calibri" w:hAnsi="Calibri" w:cs="2  Nazanin" w:hint="eastAsia"/>
          <w:sz w:val="24"/>
          <w:szCs w:val="24"/>
          <w:rtl/>
          <w:lang w:bidi="fa-IR"/>
        </w:rPr>
        <w:t>،</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فرد مشکلات خود را</w:t>
      </w:r>
      <w:r w:rsidRPr="00992C3C">
        <w:rPr>
          <w:rFonts w:ascii="Calibri" w:eastAsia="Calibri" w:hAnsi="Calibri" w:cs="2  Nazanin" w:hint="cs"/>
          <w:sz w:val="24"/>
          <w:szCs w:val="24"/>
          <w:rtl/>
          <w:lang w:bidi="fa-IR"/>
        </w:rPr>
        <w:t xml:space="preserve"> برای </w:t>
      </w:r>
      <w:proofErr w:type="spellStart"/>
      <w:r w:rsidRPr="00992C3C">
        <w:rPr>
          <w:rFonts w:ascii="Calibri" w:eastAsia="Calibri" w:hAnsi="Calibri" w:cs="2  Nazanin" w:hint="cs"/>
          <w:sz w:val="24"/>
          <w:szCs w:val="24"/>
          <w:rtl/>
          <w:lang w:bidi="fa-IR"/>
        </w:rPr>
        <w:t>درمان‌گر</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بازگو</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کند</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w:t>
      </w:r>
      <w:proofErr w:type="spellStart"/>
      <w:r w:rsidRPr="00992C3C">
        <w:rPr>
          <w:rFonts w:ascii="Calibri" w:eastAsia="Calibri" w:hAnsi="Calibri" w:cs="2  Nazanin" w:hint="cs"/>
          <w:sz w:val="24"/>
          <w:szCs w:val="24"/>
          <w:rtl/>
          <w:lang w:bidi="fa-IR"/>
        </w:rPr>
        <w:t>گوتا</w:t>
      </w:r>
      <w:proofErr w:type="spellEnd"/>
      <w:r w:rsidRPr="00992C3C">
        <w:rPr>
          <w:rFonts w:ascii="Calibri" w:eastAsia="Calibri" w:hAnsi="Calibri" w:cs="2  Nazanin" w:hint="cs"/>
          <w:sz w:val="24"/>
          <w:szCs w:val="24"/>
          <w:rtl/>
          <w:lang w:bidi="fa-IR"/>
        </w:rPr>
        <w:t xml:space="preserve"> و همکاران، 2023)</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در مجموع بر اساس آنچه گفته شد </w:t>
      </w:r>
      <w:proofErr w:type="spellStart"/>
      <w:r w:rsidRPr="00992C3C">
        <w:rPr>
          <w:rFonts w:ascii="Calibri" w:eastAsia="Calibri" w:hAnsi="Calibri" w:cs="2  Nazanin" w:hint="cs"/>
          <w:sz w:val="24"/>
          <w:szCs w:val="24"/>
          <w:rtl/>
          <w:lang w:bidi="fa-IR"/>
        </w:rPr>
        <w:t>می‌توان</w:t>
      </w:r>
      <w:proofErr w:type="spellEnd"/>
      <w:r w:rsidRPr="00992C3C">
        <w:rPr>
          <w:rFonts w:ascii="Calibri" w:eastAsia="Calibri" w:hAnsi="Calibri" w:cs="2  Nazanin" w:hint="cs"/>
          <w:sz w:val="24"/>
          <w:szCs w:val="24"/>
          <w:rtl/>
          <w:lang w:bidi="fa-IR"/>
        </w:rPr>
        <w:t xml:space="preserve"> چنین اذعان نمود که، </w:t>
      </w:r>
      <w:r w:rsidRPr="00992C3C">
        <w:rPr>
          <w:rFonts w:ascii="Calibri" w:eastAsia="Calibri" w:hAnsi="Calibri" w:cs="2  Nazanin"/>
          <w:sz w:val="24"/>
          <w:szCs w:val="24"/>
          <w:rtl/>
          <w:lang w:bidi="fa-IR"/>
        </w:rPr>
        <w:t>اختلال اضطراب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از </w:t>
      </w:r>
      <w:proofErr w:type="spellStart"/>
      <w:r w:rsidRPr="00992C3C">
        <w:rPr>
          <w:rFonts w:ascii="Calibri" w:eastAsia="Calibri" w:hAnsi="Calibri" w:cs="2  Nazanin"/>
          <w:sz w:val="24"/>
          <w:szCs w:val="24"/>
          <w:rtl/>
          <w:lang w:bidi="fa-IR"/>
        </w:rPr>
        <w:t>شا</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ع</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تر</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w:t>
      </w:r>
      <w:proofErr w:type="spellEnd"/>
      <w:r w:rsidRPr="00992C3C">
        <w:rPr>
          <w:rFonts w:ascii="Calibri" w:eastAsia="Calibri" w:hAnsi="Calibri" w:cs="2  Nazanin"/>
          <w:sz w:val="24"/>
          <w:szCs w:val="24"/>
          <w:rtl/>
          <w:lang w:bidi="fa-IR"/>
        </w:rPr>
        <w:t xml:space="preserve"> اختلالات </w:t>
      </w:r>
      <w:proofErr w:type="spellStart"/>
      <w:r w:rsidRPr="00992C3C">
        <w:rPr>
          <w:rFonts w:ascii="Calibri" w:eastAsia="Calibri" w:hAnsi="Calibri" w:cs="2  Nazanin"/>
          <w:sz w:val="24"/>
          <w:szCs w:val="24"/>
          <w:rtl/>
          <w:lang w:bidi="fa-IR"/>
        </w:rPr>
        <w:t>اضطرابی‌است</w:t>
      </w:r>
      <w:proofErr w:type="spellEnd"/>
      <w:r w:rsidRPr="00992C3C">
        <w:rPr>
          <w:rFonts w:ascii="Calibri" w:eastAsia="Calibri" w:hAnsi="Calibri" w:cs="2  Nazanin"/>
          <w:sz w:val="24"/>
          <w:szCs w:val="24"/>
          <w:rtl/>
          <w:lang w:bidi="fa-IR"/>
        </w:rPr>
        <w:t xml:space="preserve"> که در دوران کودک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تجربه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hint="cs"/>
          <w:sz w:val="24"/>
          <w:szCs w:val="24"/>
          <w:rtl/>
          <w:lang w:bidi="fa-IR"/>
        </w:rPr>
        <w:t xml:space="preserve"> و</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افته</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حاصل از </w:t>
      </w:r>
      <w:r w:rsidRPr="00992C3C">
        <w:rPr>
          <w:rFonts w:ascii="Calibri" w:eastAsia="Calibri" w:hAnsi="Calibri" w:cs="2  Nazanin"/>
          <w:sz w:val="24"/>
          <w:szCs w:val="24"/>
          <w:rtl/>
          <w:lang w:bidi="fa-IR"/>
        </w:rPr>
        <w:t>تحق</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قات</w:t>
      </w:r>
      <w:r w:rsidRPr="00992C3C">
        <w:rPr>
          <w:rFonts w:ascii="Calibri" w:eastAsia="Calibri" w:hAnsi="Calibri" w:cs="2  Nazanin"/>
          <w:sz w:val="24"/>
          <w:szCs w:val="24"/>
          <w:rtl/>
          <w:lang w:bidi="fa-IR"/>
        </w:rPr>
        <w:t xml:space="preserve"> نشان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دهد</w:t>
      </w:r>
      <w:proofErr w:type="spellEnd"/>
      <w:r w:rsidRPr="00992C3C">
        <w:rPr>
          <w:rFonts w:ascii="Calibri" w:eastAsia="Calibri" w:hAnsi="Calibri" w:cs="2  Nazanin"/>
          <w:sz w:val="24"/>
          <w:szCs w:val="24"/>
          <w:rtl/>
          <w:lang w:bidi="fa-IR"/>
        </w:rPr>
        <w:t xml:space="preserve"> که اضطراب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اغلب از </w:t>
      </w:r>
      <w:proofErr w:type="spellStart"/>
      <w:r w:rsidR="00B01311" w:rsidRPr="00992C3C">
        <w:rPr>
          <w:rFonts w:ascii="Calibri" w:eastAsia="Calibri" w:hAnsi="Calibri" w:cs="2  Nazanin" w:hint="cs"/>
          <w:sz w:val="24"/>
          <w:szCs w:val="24"/>
          <w:rtl/>
          <w:lang w:bidi="fa-IR"/>
        </w:rPr>
        <w:t>بدتنظیمی‌هیجانی</w:t>
      </w:r>
      <w:proofErr w:type="spellEnd"/>
      <w:r w:rsidR="00B01311" w:rsidRPr="00992C3C">
        <w:rPr>
          <w:rFonts w:ascii="Calibri" w:eastAsia="Calibri" w:hAnsi="Calibri" w:cs="2  Nazanin" w:hint="cs"/>
          <w:sz w:val="24"/>
          <w:szCs w:val="24"/>
          <w:rtl/>
          <w:lang w:bidi="fa-IR"/>
        </w:rPr>
        <w:t xml:space="preserve"> </w:t>
      </w:r>
      <w:r w:rsidRPr="00992C3C">
        <w:rPr>
          <w:rFonts w:ascii="Calibri" w:eastAsia="Calibri" w:hAnsi="Calibri" w:cs="2  Nazanin"/>
          <w:sz w:val="24"/>
          <w:szCs w:val="24"/>
          <w:rtl/>
          <w:lang w:bidi="fa-IR"/>
        </w:rPr>
        <w:t>ناش</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م</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شود</w:t>
      </w:r>
      <w:proofErr w:type="spellEnd"/>
      <w:r w:rsidRPr="00992C3C">
        <w:rPr>
          <w:rFonts w:ascii="Calibri" w:eastAsia="Calibri" w:hAnsi="Calibri" w:cs="2  Nazanin" w:hint="cs"/>
          <w:sz w:val="24"/>
          <w:szCs w:val="24"/>
          <w:rtl/>
          <w:lang w:bidi="fa-IR"/>
        </w:rPr>
        <w:t xml:space="preserve"> که استفاده از </w:t>
      </w:r>
      <w:proofErr w:type="spellStart"/>
      <w:r w:rsidRPr="00992C3C">
        <w:rPr>
          <w:rFonts w:ascii="Calibri" w:eastAsia="Calibri" w:hAnsi="Calibri" w:cs="2  Nazanin" w:hint="cs"/>
          <w:sz w:val="24"/>
          <w:szCs w:val="24"/>
          <w:rtl/>
          <w:lang w:bidi="fa-IR"/>
        </w:rPr>
        <w:t>درمان‌های</w:t>
      </w:r>
      <w:proofErr w:type="spellEnd"/>
      <w:r w:rsidRPr="00992C3C">
        <w:rPr>
          <w:rFonts w:ascii="Calibri" w:eastAsia="Calibri" w:hAnsi="Calibri" w:cs="2  Nazanin" w:hint="cs"/>
          <w:sz w:val="24"/>
          <w:szCs w:val="24"/>
          <w:rtl/>
          <w:lang w:bidi="fa-IR"/>
        </w:rPr>
        <w:t xml:space="preserve"> روانشناختی برای ارتقاء و بهبود تنظیم هیجانی در‌</w:t>
      </w:r>
      <w:r w:rsidR="00B01311" w:rsidRPr="00992C3C">
        <w:rPr>
          <w:rFonts w:ascii="Calibri" w:eastAsia="Calibri" w:hAnsi="Calibri" w:cs="2  Nazanin" w:hint="cs"/>
          <w:sz w:val="24"/>
          <w:szCs w:val="24"/>
          <w:rtl/>
          <w:lang w:bidi="fa-IR"/>
        </w:rPr>
        <w:t xml:space="preserve"> </w:t>
      </w:r>
      <w:r w:rsidRPr="00992C3C">
        <w:rPr>
          <w:rFonts w:ascii="Calibri" w:eastAsia="Calibri" w:hAnsi="Calibri" w:cs="2  Nazanin" w:hint="cs"/>
          <w:sz w:val="24"/>
          <w:szCs w:val="24"/>
          <w:rtl/>
          <w:lang w:bidi="fa-IR"/>
        </w:rPr>
        <w:t xml:space="preserve">این گروه از کودکان را لازم و ضروری </w:t>
      </w:r>
      <w:proofErr w:type="spellStart"/>
      <w:r w:rsidRPr="00992C3C">
        <w:rPr>
          <w:rFonts w:ascii="Calibri" w:eastAsia="Calibri" w:hAnsi="Calibri" w:cs="2  Nazanin" w:hint="cs"/>
          <w:sz w:val="24"/>
          <w:szCs w:val="24"/>
          <w:rtl/>
          <w:lang w:bidi="fa-IR"/>
        </w:rPr>
        <w:t>می‌نماید</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بر‌این</w:t>
      </w:r>
      <w:proofErr w:type="spellEnd"/>
      <w:r w:rsidRPr="00992C3C">
        <w:rPr>
          <w:rFonts w:ascii="Calibri" w:eastAsia="Calibri" w:hAnsi="Calibri" w:cs="2  Nazanin" w:hint="cs"/>
          <w:sz w:val="24"/>
          <w:szCs w:val="24"/>
          <w:rtl/>
          <w:lang w:bidi="fa-IR"/>
        </w:rPr>
        <w:t xml:space="preserve"> اساس، </w:t>
      </w:r>
      <w:proofErr w:type="spellStart"/>
      <w:r w:rsidRPr="00992C3C">
        <w:rPr>
          <w:rFonts w:ascii="Calibri" w:eastAsia="Calibri" w:hAnsi="Calibri" w:cs="2  Nazanin"/>
          <w:sz w:val="24"/>
          <w:szCs w:val="24"/>
          <w:rtl/>
          <w:lang w:bidi="fa-IR"/>
        </w:rPr>
        <w:t>عل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رغم</w:t>
      </w:r>
      <w:proofErr w:type="spellEnd"/>
      <w:r w:rsidRPr="00992C3C">
        <w:rPr>
          <w:rFonts w:ascii="Calibri" w:eastAsia="Calibri" w:hAnsi="Calibri" w:cs="2  Nazanin"/>
          <w:sz w:val="24"/>
          <w:szCs w:val="24"/>
          <w:rtl/>
          <w:lang w:bidi="fa-IR"/>
        </w:rPr>
        <w:t xml:space="preserve"> حما</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ت</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تجربی‌خوب</w:t>
      </w:r>
      <w:proofErr w:type="spellEnd"/>
      <w:r w:rsidRPr="00992C3C">
        <w:rPr>
          <w:rFonts w:ascii="Calibri" w:eastAsia="Calibri" w:hAnsi="Calibri" w:cs="2  Nazanin"/>
          <w:sz w:val="24"/>
          <w:szCs w:val="24"/>
          <w:rtl/>
          <w:lang w:bidi="fa-IR"/>
        </w:rPr>
        <w:t xml:space="preserve"> از </w:t>
      </w:r>
      <w:proofErr w:type="spellStart"/>
      <w:r w:rsidRPr="00992C3C">
        <w:rPr>
          <w:rFonts w:ascii="Calibri" w:eastAsia="Calibri" w:hAnsi="Calibri" w:cs="2  Nazanin"/>
          <w:sz w:val="24"/>
          <w:szCs w:val="24"/>
          <w:rtl/>
          <w:lang w:bidi="fa-IR"/>
        </w:rPr>
        <w:t>درمان‌ها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شناخت</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و رفتار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برا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درمان اختلالات </w:t>
      </w:r>
      <w:proofErr w:type="spellStart"/>
      <w:r w:rsidRPr="00992C3C">
        <w:rPr>
          <w:rFonts w:ascii="Calibri" w:eastAsia="Calibri" w:hAnsi="Calibri" w:cs="2  Nazanin"/>
          <w:sz w:val="24"/>
          <w:szCs w:val="24"/>
          <w:rtl/>
          <w:lang w:bidi="fa-IR"/>
        </w:rPr>
        <w:t>اضطرابی‌در</w:t>
      </w:r>
      <w:proofErr w:type="spellEnd"/>
      <w:r w:rsidRPr="00992C3C">
        <w:rPr>
          <w:rFonts w:ascii="Calibri" w:eastAsia="Calibri" w:hAnsi="Calibri" w:cs="2  Nazanin"/>
          <w:sz w:val="24"/>
          <w:szCs w:val="24"/>
          <w:rtl/>
          <w:lang w:bidi="fa-IR"/>
        </w:rPr>
        <w:t xml:space="preserve"> کودکان با سن ۷ سال و بالاتر، تحق</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قات</w:t>
      </w:r>
      <w:r w:rsidRPr="00992C3C">
        <w:rPr>
          <w:rFonts w:ascii="Calibri" w:eastAsia="Calibri" w:hAnsi="Calibri" w:cs="2  Nazanin"/>
          <w:sz w:val="24"/>
          <w:szCs w:val="24"/>
          <w:rtl/>
          <w:lang w:bidi="fa-IR"/>
        </w:rPr>
        <w:t xml:space="preserve"> رو</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کودکان ز</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sz w:val="24"/>
          <w:szCs w:val="24"/>
          <w:rtl/>
          <w:lang w:bidi="fa-IR"/>
        </w:rPr>
        <w:t xml:space="preserve"> ۷ سال کمتر مورد توجه قرار گرفته است.</w:t>
      </w:r>
      <w:r w:rsidR="00B01311" w:rsidRPr="00992C3C">
        <w:rPr>
          <w:rFonts w:ascii="Calibri" w:eastAsia="Calibri" w:hAnsi="Calibri" w:cs="2  Nazanin" w:hint="cs"/>
          <w:sz w:val="24"/>
          <w:szCs w:val="24"/>
          <w:rtl/>
          <w:lang w:bidi="fa-IR"/>
        </w:rPr>
        <w:t xml:space="preserve"> </w:t>
      </w:r>
      <w:r w:rsidRPr="00992C3C">
        <w:rPr>
          <w:rFonts w:ascii="Calibri" w:eastAsia="Calibri" w:hAnsi="Calibri" w:cs="2  Nazanin"/>
          <w:sz w:val="24"/>
          <w:szCs w:val="24"/>
          <w:rtl/>
          <w:lang w:bidi="fa-IR"/>
        </w:rPr>
        <w:t>‌ای</w:t>
      </w:r>
      <w:r w:rsidRPr="00992C3C">
        <w:rPr>
          <w:rFonts w:ascii="Calibri" w:eastAsia="Calibri" w:hAnsi="Calibri" w:cs="2  Nazanin" w:hint="eastAsia"/>
          <w:sz w:val="24"/>
          <w:szCs w:val="24"/>
          <w:rtl/>
          <w:lang w:bidi="fa-IR"/>
        </w:rPr>
        <w:t>ن</w:t>
      </w:r>
      <w:r w:rsidRPr="00992C3C">
        <w:rPr>
          <w:rFonts w:ascii="Calibri" w:eastAsia="Calibri" w:hAnsi="Calibri" w:cs="2  Nazanin"/>
          <w:sz w:val="24"/>
          <w:szCs w:val="24"/>
          <w:rtl/>
          <w:lang w:bidi="fa-IR"/>
        </w:rPr>
        <w:t xml:space="preserve"> ممکن است </w:t>
      </w:r>
      <w:proofErr w:type="spellStart"/>
      <w:r w:rsidRPr="00992C3C">
        <w:rPr>
          <w:rFonts w:ascii="Calibri" w:eastAsia="Calibri" w:hAnsi="Calibri" w:cs="2  Nazanin"/>
          <w:sz w:val="24"/>
          <w:szCs w:val="24"/>
          <w:rtl/>
          <w:lang w:bidi="fa-IR"/>
        </w:rPr>
        <w:t>به‌ای</w:t>
      </w:r>
      <w:r w:rsidRPr="00992C3C">
        <w:rPr>
          <w:rFonts w:ascii="Calibri" w:eastAsia="Calibri" w:hAnsi="Calibri" w:cs="2  Nazanin" w:hint="eastAsia"/>
          <w:sz w:val="24"/>
          <w:szCs w:val="24"/>
          <w:rtl/>
          <w:lang w:bidi="fa-IR"/>
        </w:rPr>
        <w:t>ن</w:t>
      </w:r>
      <w:proofErr w:type="spellEnd"/>
      <w:r w:rsidRPr="00992C3C">
        <w:rPr>
          <w:rFonts w:ascii="Calibri" w:eastAsia="Calibri" w:hAnsi="Calibri" w:cs="2  Nazanin"/>
          <w:sz w:val="24"/>
          <w:szCs w:val="24"/>
          <w:rtl/>
          <w:lang w:bidi="fa-IR"/>
        </w:rPr>
        <w:t xml:space="preserve"> دل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ل</w:t>
      </w:r>
      <w:r w:rsidRPr="00992C3C">
        <w:rPr>
          <w:rFonts w:ascii="Calibri" w:eastAsia="Calibri" w:hAnsi="Calibri" w:cs="2  Nazanin"/>
          <w:sz w:val="24"/>
          <w:szCs w:val="24"/>
          <w:rtl/>
          <w:lang w:bidi="fa-IR"/>
        </w:rPr>
        <w:t xml:space="preserve"> باشد که </w:t>
      </w:r>
      <w:proofErr w:type="spellStart"/>
      <w:r w:rsidRPr="00992C3C">
        <w:rPr>
          <w:rFonts w:ascii="Calibri" w:eastAsia="Calibri" w:hAnsi="Calibri" w:cs="2  Nazanin"/>
          <w:sz w:val="24"/>
          <w:szCs w:val="24"/>
          <w:rtl/>
          <w:lang w:bidi="fa-IR"/>
        </w:rPr>
        <w:t>درمان‌ها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شناخت</w:t>
      </w:r>
      <w:r w:rsidRPr="00992C3C">
        <w:rPr>
          <w:rFonts w:ascii="Calibri" w:eastAsia="Calibri" w:hAnsi="Calibri" w:cs="2  Nazanin" w:hint="cs"/>
          <w:sz w:val="24"/>
          <w:szCs w:val="24"/>
          <w:rtl/>
          <w:lang w:bidi="fa-IR"/>
        </w:rPr>
        <w:t>ی</w:t>
      </w:r>
      <w:r w:rsidR="00B01311" w:rsidRPr="00992C3C">
        <w:rPr>
          <w:rFonts w:ascii="Calibri" w:eastAsia="Calibri" w:hAnsi="Calibri" w:cs="2  Nazanin" w:hint="cs"/>
          <w:sz w:val="24"/>
          <w:szCs w:val="24"/>
          <w:rtl/>
          <w:lang w:bidi="fa-IR"/>
        </w:rPr>
        <w:t xml:space="preserve">_ </w:t>
      </w:r>
      <w:r w:rsidRPr="00992C3C">
        <w:rPr>
          <w:rFonts w:ascii="Calibri" w:eastAsia="Calibri" w:hAnsi="Calibri" w:cs="2  Nazanin"/>
          <w:sz w:val="24"/>
          <w:szCs w:val="24"/>
          <w:rtl/>
          <w:lang w:bidi="fa-IR"/>
        </w:rPr>
        <w:t>رفتار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موجود احتمالاً فراتر از </w:t>
      </w:r>
      <w:proofErr w:type="spellStart"/>
      <w:r w:rsidRPr="00992C3C">
        <w:rPr>
          <w:rFonts w:ascii="Calibri" w:eastAsia="Calibri" w:hAnsi="Calibri" w:cs="2  Nazanin"/>
          <w:sz w:val="24"/>
          <w:szCs w:val="24"/>
          <w:rtl/>
          <w:lang w:bidi="fa-IR"/>
        </w:rPr>
        <w:t>تو</w:t>
      </w:r>
      <w:r w:rsidRPr="00992C3C">
        <w:rPr>
          <w:rFonts w:ascii="Calibri" w:eastAsia="Calibri" w:hAnsi="Calibri" w:cs="2  Nazanin" w:hint="eastAsia"/>
          <w:sz w:val="24"/>
          <w:szCs w:val="24"/>
          <w:rtl/>
          <w:lang w:bidi="fa-IR"/>
        </w:rPr>
        <w:t>انا</w:t>
      </w:r>
      <w:r w:rsidRPr="00992C3C">
        <w:rPr>
          <w:rFonts w:ascii="Calibri" w:eastAsia="Calibri" w:hAnsi="Calibri" w:cs="2  Nazanin" w:hint="cs"/>
          <w:sz w:val="24"/>
          <w:szCs w:val="24"/>
          <w:rtl/>
          <w:lang w:bidi="fa-IR"/>
        </w:rPr>
        <w:t>یی‌</w:t>
      </w:r>
      <w:r w:rsidRPr="00992C3C">
        <w:rPr>
          <w:rFonts w:ascii="Calibri" w:eastAsia="Calibri" w:hAnsi="Calibri" w:cs="2  Nazanin" w:hint="eastAsia"/>
          <w:sz w:val="24"/>
          <w:szCs w:val="24"/>
          <w:rtl/>
          <w:lang w:bidi="fa-IR"/>
        </w:rPr>
        <w:t>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شناخت</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w:t>
      </w:r>
      <w:r w:rsidRPr="00992C3C">
        <w:rPr>
          <w:rFonts w:ascii="Calibri" w:eastAsia="Calibri" w:hAnsi="Calibri" w:cs="2  Nazanin"/>
          <w:sz w:val="24"/>
          <w:szCs w:val="24"/>
          <w:rtl/>
          <w:lang w:bidi="fa-IR"/>
        </w:rPr>
        <w:t xml:space="preserve"> کودک خردسال (ز</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sz w:val="24"/>
          <w:szCs w:val="24"/>
          <w:rtl/>
          <w:lang w:bidi="fa-IR"/>
        </w:rPr>
        <w:t xml:space="preserve"> ۷ سال) مبتلا به اختلال اضطراب جدا</w:t>
      </w:r>
      <w:r w:rsidRPr="00992C3C">
        <w:rPr>
          <w:rFonts w:ascii="Calibri" w:eastAsia="Calibri" w:hAnsi="Calibri" w:cs="2  Nazanin" w:hint="cs"/>
          <w:sz w:val="24"/>
          <w:szCs w:val="24"/>
          <w:rtl/>
          <w:lang w:bidi="fa-IR"/>
        </w:rPr>
        <w:t>یی</w:t>
      </w:r>
      <w:r w:rsidRPr="00992C3C">
        <w:rPr>
          <w:rFonts w:ascii="Calibri" w:eastAsia="Calibri" w:hAnsi="Calibri" w:cs="2  Nazanin"/>
          <w:sz w:val="24"/>
          <w:szCs w:val="24"/>
          <w:rtl/>
          <w:lang w:bidi="fa-IR"/>
        </w:rPr>
        <w:t xml:space="preserve"> است. علاوه </w:t>
      </w:r>
      <w:proofErr w:type="spellStart"/>
      <w:r w:rsidRPr="00992C3C">
        <w:rPr>
          <w:rFonts w:ascii="Calibri" w:eastAsia="Calibri" w:hAnsi="Calibri" w:cs="2  Nazanin"/>
          <w:sz w:val="24"/>
          <w:szCs w:val="24"/>
          <w:rtl/>
          <w:lang w:bidi="fa-IR"/>
        </w:rPr>
        <w:t>بر‌ای</w:t>
      </w:r>
      <w:r w:rsidRPr="00992C3C">
        <w:rPr>
          <w:rFonts w:ascii="Calibri" w:eastAsia="Calibri" w:hAnsi="Calibri" w:cs="2  Nazanin" w:hint="eastAsia"/>
          <w:sz w:val="24"/>
          <w:szCs w:val="24"/>
          <w:rtl/>
          <w:lang w:bidi="fa-IR"/>
        </w:rPr>
        <w:t>ن</w:t>
      </w:r>
      <w:proofErr w:type="spellEnd"/>
      <w:r w:rsidRPr="00992C3C">
        <w:rPr>
          <w:rFonts w:ascii="Calibri" w:eastAsia="Calibri" w:hAnsi="Calibri" w:cs="2  Nazanin" w:hint="eastAsia"/>
          <w:sz w:val="24"/>
          <w:szCs w:val="24"/>
          <w:rtl/>
          <w:lang w:bidi="fa-IR"/>
        </w:rPr>
        <w:t>،</w:t>
      </w:r>
      <w:r w:rsidRPr="00992C3C">
        <w:rPr>
          <w:rFonts w:ascii="Calibri" w:eastAsia="Calibri" w:hAnsi="Calibri" w:cs="2  Nazanin"/>
          <w:sz w:val="24"/>
          <w:szCs w:val="24"/>
          <w:rtl/>
          <w:lang w:bidi="fa-IR"/>
        </w:rPr>
        <w:t xml:space="preserve"> اثربخش</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درمان‌ها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شناخت</w:t>
      </w:r>
      <w:r w:rsidRPr="00992C3C">
        <w:rPr>
          <w:rFonts w:ascii="Calibri" w:eastAsia="Calibri" w:hAnsi="Calibri" w:cs="2  Nazanin" w:hint="cs"/>
          <w:sz w:val="24"/>
          <w:szCs w:val="24"/>
          <w:rtl/>
          <w:lang w:bidi="fa-IR"/>
        </w:rPr>
        <w:t>ی</w:t>
      </w:r>
      <w:r w:rsidR="00B01311" w:rsidRPr="00992C3C">
        <w:rPr>
          <w:rFonts w:ascii="Calibri" w:eastAsia="Calibri" w:hAnsi="Calibri" w:cs="2  Nazanin" w:hint="cs"/>
          <w:sz w:val="24"/>
          <w:szCs w:val="24"/>
          <w:rtl/>
          <w:lang w:bidi="fa-IR"/>
        </w:rPr>
        <w:t xml:space="preserve">_ </w:t>
      </w:r>
      <w:r w:rsidRPr="00992C3C">
        <w:rPr>
          <w:rFonts w:ascii="Calibri" w:eastAsia="Calibri" w:hAnsi="Calibri" w:cs="2  Nazanin"/>
          <w:sz w:val="24"/>
          <w:szCs w:val="24"/>
          <w:rtl/>
          <w:lang w:bidi="fa-IR"/>
        </w:rPr>
        <w:t>رفتار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مستلزم مشارکت فعال کودک در جلسات درمان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و همکار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فعال </w:t>
      </w:r>
      <w:proofErr w:type="spellStart"/>
      <w:r w:rsidRPr="00992C3C">
        <w:rPr>
          <w:rFonts w:ascii="Calibri" w:eastAsia="Calibri" w:hAnsi="Calibri" w:cs="2  Nazanin"/>
          <w:sz w:val="24"/>
          <w:szCs w:val="24"/>
          <w:rtl/>
          <w:lang w:bidi="fa-IR"/>
        </w:rPr>
        <w:t>درمانگر</w:t>
      </w:r>
      <w:proofErr w:type="spellEnd"/>
      <w:r w:rsidRPr="00992C3C">
        <w:rPr>
          <w:rFonts w:ascii="Calibri" w:eastAsia="Calibri" w:hAnsi="Calibri" w:cs="2  Nazanin"/>
          <w:sz w:val="24"/>
          <w:szCs w:val="24"/>
          <w:rtl/>
          <w:lang w:bidi="fa-IR"/>
        </w:rPr>
        <w:t xml:space="preserve"> و کودک است، </w:t>
      </w:r>
      <w:proofErr w:type="spellStart"/>
      <w:r w:rsidRPr="00992C3C">
        <w:rPr>
          <w:rFonts w:ascii="Calibri" w:eastAsia="Calibri" w:hAnsi="Calibri" w:cs="2  Nazanin"/>
          <w:sz w:val="24"/>
          <w:szCs w:val="24"/>
          <w:rtl/>
          <w:lang w:bidi="fa-IR"/>
        </w:rPr>
        <w:t>درجه</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ا</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از همکار</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که معمولاً در کودکان ز</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ر</w:t>
      </w:r>
      <w:r w:rsidRPr="00992C3C">
        <w:rPr>
          <w:rFonts w:ascii="Calibri" w:eastAsia="Calibri" w:hAnsi="Calibri" w:cs="2  Nazanin"/>
          <w:sz w:val="24"/>
          <w:szCs w:val="24"/>
          <w:rtl/>
          <w:lang w:bidi="fa-IR"/>
        </w:rPr>
        <w:t xml:space="preserve"> 7 سال حاصل </w:t>
      </w:r>
      <w:proofErr w:type="spellStart"/>
      <w:r w:rsidRPr="00992C3C">
        <w:rPr>
          <w:rFonts w:ascii="Calibri" w:eastAsia="Calibri" w:hAnsi="Calibri" w:cs="2  Nazanin"/>
          <w:sz w:val="24"/>
          <w:szCs w:val="24"/>
          <w:rtl/>
          <w:lang w:bidi="fa-IR"/>
        </w:rPr>
        <w:t>نم</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شود</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 xml:space="preserve">نیل و </w:t>
      </w:r>
      <w:proofErr w:type="spellStart"/>
      <w:r w:rsidRPr="00992C3C">
        <w:rPr>
          <w:rFonts w:ascii="Calibri" w:eastAsia="Calibri" w:hAnsi="Calibri" w:cs="2  Nazanin" w:hint="cs"/>
          <w:sz w:val="24"/>
          <w:szCs w:val="24"/>
          <w:rtl/>
          <w:lang w:bidi="fa-IR"/>
        </w:rPr>
        <w:t>داسیر</w:t>
      </w:r>
      <w:proofErr w:type="spellEnd"/>
      <w:r w:rsidRPr="00992C3C">
        <w:rPr>
          <w:rFonts w:ascii="Calibri" w:eastAsia="Calibri" w:hAnsi="Calibri" w:cs="2  Nazanin"/>
          <w:sz w:val="24"/>
          <w:szCs w:val="24"/>
          <w:vertAlign w:val="superscript"/>
          <w:rtl/>
          <w:lang w:bidi="fa-IR"/>
        </w:rPr>
        <w:footnoteReference w:id="19"/>
      </w:r>
      <w:r w:rsidRPr="00992C3C">
        <w:rPr>
          <w:rFonts w:ascii="Calibri" w:eastAsia="Calibri" w:hAnsi="Calibri" w:cs="2  Nazanin" w:hint="cs"/>
          <w:sz w:val="24"/>
          <w:szCs w:val="24"/>
          <w:rtl/>
          <w:lang w:bidi="fa-IR"/>
        </w:rPr>
        <w:t>، 2006</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بنابراین، ی</w:t>
      </w:r>
      <w:r w:rsidRPr="00992C3C">
        <w:rPr>
          <w:rFonts w:ascii="Calibri" w:eastAsia="Calibri" w:hAnsi="Calibri" w:cs="2  Nazanin" w:hint="eastAsia"/>
          <w:sz w:val="24"/>
          <w:szCs w:val="24"/>
          <w:rtl/>
          <w:lang w:bidi="fa-IR"/>
        </w:rPr>
        <w:t>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از رو</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کردها</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نسبتاً جد</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w:t>
      </w:r>
      <w:r w:rsidRPr="00992C3C">
        <w:rPr>
          <w:rFonts w:ascii="Calibri" w:eastAsia="Calibri" w:hAnsi="Calibri" w:cs="2  Nazanin"/>
          <w:sz w:val="24"/>
          <w:szCs w:val="24"/>
          <w:rtl/>
          <w:lang w:bidi="fa-IR"/>
        </w:rPr>
        <w:t xml:space="preserve"> در زم</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نه</w:t>
      </w:r>
      <w:r w:rsidRPr="00992C3C">
        <w:rPr>
          <w:rFonts w:ascii="Calibri" w:eastAsia="Calibri" w:hAnsi="Calibri" w:cs="2  Nazanin"/>
          <w:sz w:val="24"/>
          <w:szCs w:val="24"/>
          <w:rtl/>
          <w:lang w:bidi="fa-IR"/>
        </w:rPr>
        <w:t xml:space="preserve"> </w:t>
      </w:r>
      <w:proofErr w:type="spellStart"/>
      <w:r w:rsidRPr="00992C3C">
        <w:rPr>
          <w:rFonts w:ascii="Calibri" w:eastAsia="Calibri" w:hAnsi="Calibri" w:cs="2  Nazanin"/>
          <w:sz w:val="24"/>
          <w:szCs w:val="24"/>
          <w:rtl/>
          <w:lang w:bidi="fa-IR"/>
        </w:rPr>
        <w:t>علت</w:t>
      </w:r>
      <w:r w:rsidRPr="00992C3C">
        <w:rPr>
          <w:rFonts w:ascii="Calibri" w:eastAsia="Calibri" w:hAnsi="Calibri" w:cs="2  Nazanin" w:hint="cs"/>
          <w:sz w:val="24"/>
          <w:szCs w:val="24"/>
          <w:rtl/>
          <w:lang w:bidi="fa-IR"/>
        </w:rPr>
        <w:t>‌</w:t>
      </w:r>
      <w:r w:rsidRPr="00992C3C">
        <w:rPr>
          <w:rFonts w:ascii="Calibri" w:eastAsia="Calibri" w:hAnsi="Calibri" w:cs="2  Nazanin"/>
          <w:sz w:val="24"/>
          <w:szCs w:val="24"/>
          <w:rtl/>
          <w:lang w:bidi="fa-IR"/>
        </w:rPr>
        <w:t>شناس</w:t>
      </w:r>
      <w:r w:rsidRPr="00992C3C">
        <w:rPr>
          <w:rFonts w:ascii="Calibri" w:eastAsia="Calibri" w:hAnsi="Calibri" w:cs="2  Nazanin" w:hint="cs"/>
          <w:sz w:val="24"/>
          <w:szCs w:val="24"/>
          <w:rtl/>
          <w:lang w:bidi="fa-IR"/>
        </w:rPr>
        <w:t>ی</w:t>
      </w:r>
      <w:proofErr w:type="spellEnd"/>
      <w:r w:rsidRPr="00992C3C">
        <w:rPr>
          <w:rFonts w:ascii="Calibri" w:eastAsia="Calibri" w:hAnsi="Calibri" w:cs="2  Nazanin"/>
          <w:sz w:val="24"/>
          <w:szCs w:val="24"/>
          <w:rtl/>
          <w:lang w:bidi="fa-IR"/>
        </w:rPr>
        <w:t xml:space="preserve"> و درمان اختلالات دوران کودک</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از جمله اختلالات </w:t>
      </w:r>
      <w:proofErr w:type="spellStart"/>
      <w:r w:rsidRPr="00992C3C">
        <w:rPr>
          <w:rFonts w:ascii="Calibri" w:eastAsia="Calibri" w:hAnsi="Calibri" w:cs="2  Nazanin"/>
          <w:sz w:val="24"/>
          <w:szCs w:val="24"/>
          <w:rtl/>
          <w:lang w:bidi="fa-IR"/>
        </w:rPr>
        <w:t>اضطرابی‌که</w:t>
      </w:r>
      <w:proofErr w:type="spellEnd"/>
      <w:r w:rsidRPr="00992C3C">
        <w:rPr>
          <w:rFonts w:ascii="Calibri" w:eastAsia="Calibri" w:hAnsi="Calibri" w:cs="2  Nazanin"/>
          <w:sz w:val="24"/>
          <w:szCs w:val="24"/>
          <w:rtl/>
          <w:lang w:bidi="fa-IR"/>
        </w:rPr>
        <w:t xml:space="preserve"> بر نقش </w:t>
      </w:r>
      <w:r w:rsidRPr="00992C3C">
        <w:rPr>
          <w:rFonts w:ascii="Calibri" w:eastAsia="Calibri" w:hAnsi="Calibri" w:cs="2  Nazanin" w:hint="cs"/>
          <w:sz w:val="24"/>
          <w:szCs w:val="24"/>
          <w:rtl/>
          <w:lang w:bidi="fa-IR"/>
        </w:rPr>
        <w:t>کودکان به طور خاص</w:t>
      </w:r>
      <w:r w:rsidRPr="00992C3C">
        <w:rPr>
          <w:rFonts w:ascii="Calibri" w:eastAsia="Calibri" w:hAnsi="Calibri" w:cs="2  Nazanin"/>
          <w:sz w:val="24"/>
          <w:szCs w:val="24"/>
          <w:rtl/>
          <w:lang w:bidi="fa-IR"/>
        </w:rPr>
        <w:t xml:space="preserve"> ت</w:t>
      </w:r>
      <w:r w:rsidRPr="00992C3C">
        <w:rPr>
          <w:rFonts w:ascii="Calibri" w:eastAsia="Calibri" w:hAnsi="Calibri" w:cs="2  Nazanin" w:hint="cs"/>
          <w:sz w:val="24"/>
          <w:szCs w:val="24"/>
          <w:rtl/>
          <w:lang w:bidi="fa-IR"/>
        </w:rPr>
        <w:t>أ</w:t>
      </w:r>
      <w:r w:rsidRPr="00992C3C">
        <w:rPr>
          <w:rFonts w:ascii="Calibri" w:eastAsia="Calibri" w:hAnsi="Calibri" w:cs="2  Nazanin"/>
          <w:sz w:val="24"/>
          <w:szCs w:val="24"/>
          <w:rtl/>
          <w:lang w:bidi="fa-IR"/>
        </w:rPr>
        <w:t>ک</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د</w:t>
      </w:r>
      <w:r w:rsidRPr="00992C3C">
        <w:rPr>
          <w:rFonts w:ascii="Calibri" w:eastAsia="Calibri" w:hAnsi="Calibri" w:cs="2  Nazanin"/>
          <w:sz w:val="24"/>
          <w:szCs w:val="24"/>
          <w:rtl/>
          <w:lang w:bidi="fa-IR"/>
        </w:rPr>
        <w:t xml:space="preserve"> دارد، </w:t>
      </w:r>
      <w:r w:rsidRPr="00992C3C">
        <w:rPr>
          <w:rFonts w:ascii="Calibri" w:eastAsia="Calibri" w:hAnsi="Calibri" w:cs="2  Nazanin" w:hint="cs"/>
          <w:sz w:val="24"/>
          <w:szCs w:val="24"/>
          <w:rtl/>
          <w:lang w:bidi="fa-IR"/>
        </w:rPr>
        <w:t xml:space="preserve">بازی درمانی </w:t>
      </w:r>
      <w:proofErr w:type="spellStart"/>
      <w:r w:rsidRPr="00992C3C">
        <w:rPr>
          <w:rFonts w:ascii="Calibri" w:eastAsia="Calibri" w:hAnsi="Calibri" w:cs="2  Nazanin" w:hint="cs"/>
          <w:sz w:val="24"/>
          <w:szCs w:val="24"/>
          <w:rtl/>
          <w:lang w:bidi="fa-IR"/>
        </w:rPr>
        <w:t>کودک‌محور</w:t>
      </w:r>
      <w:r w:rsidRPr="00992C3C">
        <w:rPr>
          <w:rFonts w:ascii="Calibri" w:eastAsia="Calibri" w:hAnsi="Calibri" w:cs="2  Nazanin"/>
          <w:sz w:val="24"/>
          <w:szCs w:val="24"/>
          <w:rtl/>
          <w:lang w:bidi="fa-IR"/>
        </w:rPr>
        <w:t>است</w:t>
      </w:r>
      <w:proofErr w:type="spellEnd"/>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از ‌این رو پژوهش حاضر در صدد پاسخگویی به</w:t>
      </w:r>
      <w:r w:rsidR="00B01311" w:rsidRPr="00992C3C">
        <w:rPr>
          <w:rFonts w:ascii="Calibri" w:eastAsia="Calibri" w:hAnsi="Calibri" w:cs="2  Nazanin" w:hint="cs"/>
          <w:sz w:val="24"/>
          <w:szCs w:val="24"/>
          <w:rtl/>
          <w:lang w:bidi="fa-IR"/>
        </w:rPr>
        <w:t xml:space="preserve"> </w:t>
      </w:r>
      <w:r w:rsidRPr="00992C3C">
        <w:rPr>
          <w:rFonts w:ascii="Calibri" w:eastAsia="Calibri" w:hAnsi="Calibri" w:cs="2  Nazanin" w:hint="cs"/>
          <w:sz w:val="24"/>
          <w:szCs w:val="24"/>
          <w:rtl/>
          <w:lang w:bidi="fa-IR"/>
        </w:rPr>
        <w:t>‌این پرسش است که</w:t>
      </w:r>
      <w:r w:rsidR="00B01311" w:rsidRPr="00992C3C">
        <w:rPr>
          <w:rFonts w:ascii="Calibri" w:eastAsia="Calibri" w:hAnsi="Calibri" w:cs="2  Nazanin" w:hint="cs"/>
          <w:sz w:val="24"/>
          <w:szCs w:val="24"/>
          <w:rtl/>
          <w:lang w:bidi="fa-IR"/>
        </w:rPr>
        <w:t xml:space="preserve"> </w:t>
      </w:r>
      <w:r w:rsidRPr="00992C3C">
        <w:rPr>
          <w:rFonts w:ascii="Calibri" w:eastAsia="Calibri" w:hAnsi="Calibri" w:cs="2  Nazanin" w:hint="cs"/>
          <w:sz w:val="24"/>
          <w:szCs w:val="24"/>
          <w:rtl/>
          <w:lang w:bidi="fa-IR"/>
        </w:rPr>
        <w:t>‌</w:t>
      </w:r>
      <w:r w:rsidR="00B01311" w:rsidRPr="00992C3C">
        <w:rPr>
          <w:rFonts w:ascii="Calibri" w:eastAsia="Calibri" w:hAnsi="Calibri" w:cs="2  Nazanin" w:hint="cs"/>
          <w:sz w:val="24"/>
          <w:szCs w:val="24"/>
          <w:rtl/>
          <w:lang w:bidi="fa-IR"/>
        </w:rPr>
        <w:t>آ</w:t>
      </w:r>
      <w:r w:rsidRPr="00992C3C">
        <w:rPr>
          <w:rFonts w:ascii="Calibri" w:eastAsia="Calibri" w:hAnsi="Calibri" w:cs="2  Nazanin" w:hint="cs"/>
          <w:sz w:val="24"/>
          <w:szCs w:val="24"/>
          <w:rtl/>
          <w:lang w:bidi="fa-IR"/>
        </w:rPr>
        <w:t xml:space="preserve">یا </w:t>
      </w:r>
      <w:r w:rsidRPr="00992C3C">
        <w:rPr>
          <w:rFonts w:ascii="Calibri" w:eastAsia="Calibri" w:hAnsi="Calibri" w:cs="2  Nazanin"/>
          <w:sz w:val="24"/>
          <w:szCs w:val="24"/>
          <w:rtl/>
          <w:lang w:bidi="fa-IR"/>
        </w:rPr>
        <w:t xml:space="preserve">بازی درمانی </w:t>
      </w:r>
      <w:proofErr w:type="spellStart"/>
      <w:r w:rsidRPr="00992C3C">
        <w:rPr>
          <w:rFonts w:ascii="Calibri" w:eastAsia="Calibri" w:hAnsi="Calibri" w:cs="2  Nazanin"/>
          <w:sz w:val="24"/>
          <w:szCs w:val="24"/>
          <w:rtl/>
          <w:lang w:bidi="fa-IR"/>
        </w:rPr>
        <w:t>کودک‌محور</w:t>
      </w:r>
      <w:proofErr w:type="spellEnd"/>
      <w:r w:rsidRPr="00992C3C">
        <w:rPr>
          <w:rFonts w:ascii="Calibri" w:eastAsia="Calibri" w:hAnsi="Calibri" w:cs="2  Nazanin"/>
          <w:sz w:val="24"/>
          <w:szCs w:val="24"/>
          <w:rtl/>
          <w:lang w:bidi="fa-IR"/>
        </w:rPr>
        <w:t xml:space="preserve"> بر تنظ</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م</w:t>
      </w:r>
      <w:r w:rsidRPr="00992C3C">
        <w:rPr>
          <w:rFonts w:ascii="Calibri" w:eastAsia="Calibri" w:hAnsi="Calibri" w:cs="2  Nazanin"/>
          <w:sz w:val="24"/>
          <w:szCs w:val="24"/>
          <w:rtl/>
          <w:lang w:bidi="fa-IR"/>
        </w:rPr>
        <w:t xml:space="preserve"> ه</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کودکان مبتلا به اضطراب جدا</w:t>
      </w:r>
      <w:r w:rsidRPr="00992C3C">
        <w:rPr>
          <w:rFonts w:ascii="Calibri" w:eastAsia="Calibri" w:hAnsi="Calibri" w:cs="2  Nazanin" w:hint="cs"/>
          <w:sz w:val="24"/>
          <w:szCs w:val="24"/>
          <w:rtl/>
          <w:lang w:bidi="fa-IR"/>
        </w:rPr>
        <w:t>یی شهر آمل مؤثر است؟</w:t>
      </w:r>
    </w:p>
    <w:bookmarkEnd w:id="1"/>
    <w:p w:rsidR="00D63595" w:rsidRPr="00992C3C" w:rsidRDefault="00D63595" w:rsidP="00992C3C">
      <w:pPr>
        <w:bidi/>
        <w:spacing w:after="0"/>
        <w:jc w:val="both"/>
        <w:rPr>
          <w:rFonts w:cs="2  Nazanin"/>
          <w:sz w:val="24"/>
          <w:szCs w:val="24"/>
          <w:rtl/>
          <w:lang w:bidi="fa-IR"/>
        </w:rPr>
      </w:pPr>
    </w:p>
    <w:p w:rsidR="00B01311" w:rsidRPr="00992C3C" w:rsidRDefault="00B01311" w:rsidP="00992C3C">
      <w:pPr>
        <w:bidi/>
        <w:spacing w:after="0"/>
        <w:jc w:val="both"/>
        <w:rPr>
          <w:rFonts w:eastAsia="Calibri" w:cs="2  Nazanin"/>
          <w:b/>
          <w:bCs/>
          <w:sz w:val="24"/>
          <w:szCs w:val="24"/>
          <w:rtl/>
          <w:lang w:bidi="fa-IR"/>
        </w:rPr>
      </w:pPr>
      <w:r w:rsidRPr="00992C3C">
        <w:rPr>
          <w:rFonts w:eastAsia="Calibri" w:cs="2  Nazanin" w:hint="cs"/>
          <w:b/>
          <w:bCs/>
          <w:sz w:val="24"/>
          <w:szCs w:val="24"/>
          <w:rtl/>
          <w:lang w:bidi="fa-IR"/>
        </w:rPr>
        <w:t>طرح پژوهش</w:t>
      </w:r>
    </w:p>
    <w:p w:rsidR="00B01311" w:rsidRPr="00992C3C" w:rsidRDefault="00B01311" w:rsidP="00992C3C">
      <w:pPr>
        <w:bidi/>
        <w:spacing w:after="0"/>
        <w:jc w:val="both"/>
        <w:rPr>
          <w:rFonts w:ascii="Calibri" w:eastAsia="Calibri" w:hAnsi="Calibri" w:cs="2  Nazanin"/>
          <w:sz w:val="24"/>
          <w:szCs w:val="24"/>
          <w:rtl/>
          <w:lang w:bidi="fa-IR"/>
        </w:rPr>
      </w:pPr>
      <w:r w:rsidRPr="00992C3C">
        <w:rPr>
          <w:rFonts w:eastAsia="Times New Roman" w:cs="2  Nazanin" w:hint="cs"/>
          <w:b/>
          <w:color w:val="000000"/>
          <w:sz w:val="24"/>
          <w:szCs w:val="24"/>
          <w:rtl/>
        </w:rPr>
        <w:t xml:space="preserve">روش پژوهش حاضر، نیمه </w:t>
      </w:r>
      <w:r w:rsidRPr="00992C3C">
        <w:rPr>
          <w:rFonts w:eastAsia="Times New Roman" w:cs="2  Nazanin" w:hint="cs"/>
          <w:b/>
          <w:color w:val="000000"/>
          <w:sz w:val="24"/>
          <w:szCs w:val="24"/>
          <w:rtl/>
        </w:rPr>
        <w:softHyphen/>
        <w:t>آزمایشی با طرح پیش</w:t>
      </w:r>
      <w:r w:rsidRPr="00992C3C">
        <w:rPr>
          <w:rFonts w:eastAsia="Times New Roman" w:cs="2  Nazanin"/>
          <w:b/>
          <w:color w:val="000000"/>
          <w:sz w:val="24"/>
          <w:szCs w:val="24"/>
          <w:rtl/>
        </w:rPr>
        <w:softHyphen/>
      </w:r>
      <w:r w:rsidRPr="00992C3C">
        <w:rPr>
          <w:rFonts w:eastAsia="Times New Roman" w:cs="2  Nazanin" w:hint="cs"/>
          <w:b/>
          <w:color w:val="000000"/>
          <w:sz w:val="24"/>
          <w:szCs w:val="24"/>
          <w:rtl/>
        </w:rPr>
        <w:t>آزمون_ پس</w:t>
      </w:r>
      <w:r w:rsidRPr="00992C3C">
        <w:rPr>
          <w:rFonts w:eastAsia="Times New Roman" w:cs="2  Nazanin"/>
          <w:b/>
          <w:color w:val="000000"/>
          <w:sz w:val="24"/>
          <w:szCs w:val="24"/>
          <w:rtl/>
        </w:rPr>
        <w:softHyphen/>
      </w:r>
      <w:r w:rsidRPr="00992C3C">
        <w:rPr>
          <w:rFonts w:eastAsia="Times New Roman" w:cs="2  Nazanin" w:hint="cs"/>
          <w:b/>
          <w:color w:val="000000"/>
          <w:sz w:val="24"/>
          <w:szCs w:val="24"/>
          <w:rtl/>
        </w:rPr>
        <w:t xml:space="preserve">آزمون با گروه کنترل و انتساب تصادفی بود. </w:t>
      </w:r>
    </w:p>
    <w:p w:rsidR="00AF565A" w:rsidRPr="00992C3C" w:rsidRDefault="00AF565A" w:rsidP="00992C3C">
      <w:pPr>
        <w:bidi/>
        <w:spacing w:after="0"/>
        <w:jc w:val="both"/>
        <w:rPr>
          <w:rFonts w:cs="2  Nazanin"/>
          <w:sz w:val="24"/>
          <w:szCs w:val="24"/>
          <w:rtl/>
          <w:lang w:bidi="fa-IR"/>
        </w:rPr>
      </w:pPr>
    </w:p>
    <w:p w:rsidR="00B01311" w:rsidRPr="00992C3C" w:rsidRDefault="00B01311" w:rsidP="00992C3C">
      <w:pPr>
        <w:bidi/>
        <w:spacing w:after="0"/>
        <w:ind w:right="567"/>
        <w:jc w:val="both"/>
        <w:rPr>
          <w:rFonts w:cs="2  Nazanin"/>
          <w:b/>
          <w:bCs/>
          <w:sz w:val="24"/>
          <w:szCs w:val="24"/>
          <w:rtl/>
          <w:lang w:bidi="fa-IR"/>
        </w:rPr>
      </w:pPr>
      <w:r w:rsidRPr="00992C3C">
        <w:rPr>
          <w:rFonts w:cs="2  Nazanin" w:hint="cs"/>
          <w:b/>
          <w:bCs/>
          <w:sz w:val="24"/>
          <w:szCs w:val="24"/>
          <w:rtl/>
          <w:lang w:bidi="fa-IR"/>
        </w:rPr>
        <w:t xml:space="preserve">جامعه و نمونه آماری </w:t>
      </w:r>
    </w:p>
    <w:p w:rsidR="00B01311" w:rsidRPr="00992C3C" w:rsidRDefault="00B01311" w:rsidP="00992C3C">
      <w:pPr>
        <w:bidi/>
        <w:spacing w:after="0"/>
        <w:jc w:val="both"/>
        <w:rPr>
          <w:rFonts w:ascii="Calibri" w:eastAsia="Calibri" w:hAnsi="Calibri" w:cs="2  Nazanin"/>
          <w:noProof/>
          <w:sz w:val="24"/>
          <w:szCs w:val="24"/>
          <w:rtl/>
          <w:lang w:bidi="fa-IR"/>
        </w:rPr>
      </w:pPr>
      <w:r w:rsidRPr="00992C3C">
        <w:rPr>
          <w:rFonts w:ascii="Calibri" w:eastAsia="Calibri" w:hAnsi="Calibri" w:cs="2  Nazanin"/>
          <w:noProof/>
          <w:sz w:val="24"/>
          <w:szCs w:val="24"/>
          <w:rtl/>
          <w:lang w:bidi="fa-IR"/>
        </w:rPr>
        <w:t>جامعه آمار</w:t>
      </w:r>
      <w:r w:rsidRPr="00992C3C">
        <w:rPr>
          <w:rFonts w:ascii="Calibri" w:eastAsia="Calibri" w:hAnsi="Calibri" w:cs="2  Nazanin" w:hint="cs"/>
          <w:noProof/>
          <w:sz w:val="24"/>
          <w:szCs w:val="24"/>
          <w:rtl/>
          <w:lang w:bidi="fa-IR"/>
        </w:rPr>
        <w:t>ی</w:t>
      </w:r>
      <w:r w:rsidRPr="00992C3C">
        <w:rPr>
          <w:rFonts w:ascii="Calibri" w:eastAsia="Calibri" w:hAnsi="Calibri" w:cs="2  Nazanin"/>
          <w:noProof/>
          <w:sz w:val="24"/>
          <w:szCs w:val="24"/>
          <w:rtl/>
          <w:lang w:bidi="fa-IR"/>
        </w:rPr>
        <w:t xml:space="preserve"> مطالعه حاضر شامل کل</w:t>
      </w:r>
      <w:r w:rsidRPr="00992C3C">
        <w:rPr>
          <w:rFonts w:ascii="Calibri" w:eastAsia="Calibri" w:hAnsi="Calibri" w:cs="2  Nazanin" w:hint="cs"/>
          <w:noProof/>
          <w:sz w:val="24"/>
          <w:szCs w:val="24"/>
          <w:rtl/>
          <w:lang w:bidi="fa-IR"/>
        </w:rPr>
        <w:t>ی</w:t>
      </w:r>
      <w:r w:rsidRPr="00992C3C">
        <w:rPr>
          <w:rFonts w:ascii="Calibri" w:eastAsia="Calibri" w:hAnsi="Calibri" w:cs="2  Nazanin" w:hint="eastAsia"/>
          <w:noProof/>
          <w:sz w:val="24"/>
          <w:szCs w:val="24"/>
          <w:rtl/>
          <w:lang w:bidi="fa-IR"/>
        </w:rPr>
        <w:t>ه</w:t>
      </w:r>
      <w:r w:rsidRPr="00992C3C">
        <w:rPr>
          <w:rFonts w:ascii="Calibri" w:eastAsia="Calibri" w:hAnsi="Calibri" w:cs="2  Nazanin"/>
          <w:noProof/>
          <w:sz w:val="24"/>
          <w:szCs w:val="24"/>
          <w:rtl/>
          <w:lang w:bidi="fa-IR"/>
        </w:rPr>
        <w:t xml:space="preserve"> کودکان دختر و پسر پنج تا شش ساله مبتلا به اختلال اضطراب جدا</w:t>
      </w:r>
      <w:r w:rsidRPr="00992C3C">
        <w:rPr>
          <w:rFonts w:ascii="Calibri" w:eastAsia="Calibri" w:hAnsi="Calibri" w:cs="2  Nazanin" w:hint="cs"/>
          <w:noProof/>
          <w:sz w:val="24"/>
          <w:szCs w:val="24"/>
          <w:rtl/>
          <w:lang w:bidi="fa-IR"/>
        </w:rPr>
        <w:t>یی مراجعه‌کننده به مراکز مشاوره و خدمات روانشناختی تحت نظارت اداره بهزیستی</w:t>
      </w:r>
      <w:r w:rsidRPr="00992C3C">
        <w:rPr>
          <w:rFonts w:ascii="Calibri" w:eastAsia="Calibri" w:hAnsi="Calibri" w:cs="2  Nazanin"/>
          <w:noProof/>
          <w:sz w:val="24"/>
          <w:szCs w:val="24"/>
          <w:rtl/>
          <w:lang w:bidi="fa-IR"/>
        </w:rPr>
        <w:t xml:space="preserve"> شهر آمل در سه ماهه اول سال 1404 </w:t>
      </w:r>
      <w:r w:rsidRPr="00992C3C">
        <w:rPr>
          <w:rFonts w:ascii="Calibri" w:eastAsia="Calibri" w:hAnsi="Calibri" w:cs="2  Nazanin" w:hint="cs"/>
          <w:noProof/>
          <w:sz w:val="24"/>
          <w:szCs w:val="24"/>
          <w:rtl/>
          <w:lang w:bidi="fa-IR"/>
        </w:rPr>
        <w:t>بودند</w:t>
      </w:r>
      <w:r w:rsidRPr="00992C3C">
        <w:rPr>
          <w:rFonts w:ascii="Calibri" w:eastAsia="Calibri" w:hAnsi="Calibri" w:cs="2  Nazanin"/>
          <w:noProof/>
          <w:sz w:val="24"/>
          <w:szCs w:val="24"/>
          <w:rtl/>
          <w:lang w:bidi="fa-IR"/>
        </w:rPr>
        <w:t xml:space="preserve"> که </w:t>
      </w:r>
      <w:r w:rsidRPr="00992C3C">
        <w:rPr>
          <w:rFonts w:ascii="Calibri" w:eastAsia="Calibri" w:hAnsi="Calibri" w:cs="2  Nazanin" w:hint="cs"/>
          <w:noProof/>
          <w:sz w:val="24"/>
          <w:szCs w:val="24"/>
          <w:rtl/>
          <w:lang w:bidi="fa-IR"/>
        </w:rPr>
        <w:t xml:space="preserve">تعداد‌این کودکان 89 نفر بوده است. </w:t>
      </w:r>
      <w:r w:rsidRPr="00992C3C">
        <w:rPr>
          <w:rFonts w:eastAsia="Times New Roman" w:cs="2  Nazanin"/>
          <w:noProof/>
          <w:sz w:val="24"/>
          <w:szCs w:val="24"/>
          <w:rtl/>
          <w:lang w:bidi="fa-IR"/>
        </w:rPr>
        <w:t>حجم نمونه بر اساس نتا</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ج</w:t>
      </w:r>
      <w:r w:rsidRPr="00992C3C">
        <w:rPr>
          <w:rFonts w:eastAsia="Times New Roman" w:cs="2  Nazanin"/>
          <w:noProof/>
          <w:sz w:val="24"/>
          <w:szCs w:val="24"/>
          <w:rtl/>
          <w:lang w:bidi="fa-IR"/>
        </w:rPr>
        <w:t xml:space="preserve"> حاصل از مطالعات ن</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مه‌آزما</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ش</w:t>
      </w:r>
      <w:r w:rsidRPr="00992C3C">
        <w:rPr>
          <w:rFonts w:eastAsia="Times New Roman" w:cs="2  Nazanin" w:hint="cs"/>
          <w:noProof/>
          <w:sz w:val="24"/>
          <w:szCs w:val="24"/>
          <w:rtl/>
          <w:lang w:bidi="fa-IR"/>
        </w:rPr>
        <w:t>ی</w:t>
      </w:r>
      <w:r w:rsidRPr="00992C3C">
        <w:rPr>
          <w:rFonts w:eastAsia="Times New Roman" w:cs="2  Nazanin"/>
          <w:noProof/>
          <w:sz w:val="24"/>
          <w:szCs w:val="24"/>
          <w:rtl/>
          <w:lang w:bidi="fa-IR"/>
        </w:rPr>
        <w:t xml:space="preserve"> پ</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ش</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ن</w:t>
      </w:r>
      <w:r w:rsidR="001E777E" w:rsidRPr="00992C3C">
        <w:rPr>
          <w:rFonts w:eastAsia="Times New Roman" w:cs="2  Nazanin" w:hint="cs"/>
          <w:noProof/>
          <w:sz w:val="24"/>
          <w:szCs w:val="24"/>
          <w:rtl/>
          <w:lang w:bidi="fa-IR"/>
        </w:rPr>
        <w:t>،</w:t>
      </w:r>
      <w:r w:rsidRPr="00992C3C">
        <w:rPr>
          <w:rFonts w:eastAsia="Times New Roman" w:cs="2  Nazanin"/>
          <w:noProof/>
          <w:sz w:val="24"/>
          <w:szCs w:val="24"/>
          <w:rtl/>
          <w:lang w:bidi="fa-IR"/>
        </w:rPr>
        <w:t xml:space="preserve"> 30 نفر در نظر گرفته شد که به روش نمونه‌گ</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ر</w:t>
      </w:r>
      <w:r w:rsidRPr="00992C3C">
        <w:rPr>
          <w:rFonts w:eastAsia="Times New Roman" w:cs="2  Nazanin" w:hint="cs"/>
          <w:noProof/>
          <w:sz w:val="24"/>
          <w:szCs w:val="24"/>
          <w:rtl/>
          <w:lang w:bidi="fa-IR"/>
        </w:rPr>
        <w:t>ی</w:t>
      </w:r>
      <w:r w:rsidRPr="00992C3C">
        <w:rPr>
          <w:rFonts w:eastAsia="Times New Roman" w:cs="2  Nazanin"/>
          <w:noProof/>
          <w:sz w:val="24"/>
          <w:szCs w:val="24"/>
          <w:rtl/>
          <w:lang w:bidi="fa-IR"/>
        </w:rPr>
        <w:t xml:space="preserve"> در دسترس انتخاب و به صورت تصادف</w:t>
      </w:r>
      <w:r w:rsidRPr="00992C3C">
        <w:rPr>
          <w:rFonts w:eastAsia="Times New Roman" w:cs="2  Nazanin" w:hint="cs"/>
          <w:noProof/>
          <w:sz w:val="24"/>
          <w:szCs w:val="24"/>
          <w:rtl/>
          <w:lang w:bidi="fa-IR"/>
        </w:rPr>
        <w:t>ی</w:t>
      </w:r>
      <w:r w:rsidRPr="00992C3C">
        <w:rPr>
          <w:rFonts w:eastAsia="Times New Roman" w:cs="2  Nazanin"/>
          <w:noProof/>
          <w:sz w:val="24"/>
          <w:szCs w:val="24"/>
          <w:rtl/>
          <w:lang w:bidi="fa-IR"/>
        </w:rPr>
        <w:t xml:space="preserve"> ساده در دو گروه آزما</w:t>
      </w:r>
      <w:r w:rsidRPr="00992C3C">
        <w:rPr>
          <w:rFonts w:eastAsia="Times New Roman" w:cs="2  Nazanin" w:hint="cs"/>
          <w:noProof/>
          <w:sz w:val="24"/>
          <w:szCs w:val="24"/>
          <w:rtl/>
          <w:lang w:bidi="fa-IR"/>
        </w:rPr>
        <w:t>ی</w:t>
      </w:r>
      <w:r w:rsidRPr="00992C3C">
        <w:rPr>
          <w:rFonts w:eastAsia="Times New Roman" w:cs="2  Nazanin" w:hint="eastAsia"/>
          <w:noProof/>
          <w:sz w:val="24"/>
          <w:szCs w:val="24"/>
          <w:rtl/>
          <w:lang w:bidi="fa-IR"/>
        </w:rPr>
        <w:t>ش</w:t>
      </w:r>
      <w:r w:rsidRPr="00992C3C">
        <w:rPr>
          <w:rFonts w:eastAsia="Times New Roman" w:cs="2  Nazanin"/>
          <w:noProof/>
          <w:sz w:val="24"/>
          <w:szCs w:val="24"/>
          <w:rtl/>
          <w:lang w:bidi="fa-IR"/>
        </w:rPr>
        <w:t xml:space="preserve"> (15 نفر) و کنترل (15 نفر) قرار گرفت</w:t>
      </w:r>
      <w:r w:rsidRPr="00992C3C">
        <w:rPr>
          <w:rFonts w:eastAsia="Times New Roman" w:cs="2  Nazanin" w:hint="cs"/>
          <w:noProof/>
          <w:sz w:val="24"/>
          <w:szCs w:val="24"/>
          <w:rtl/>
          <w:lang w:bidi="fa-IR"/>
        </w:rPr>
        <w:t>ند</w:t>
      </w:r>
      <w:r w:rsidRPr="00992C3C">
        <w:rPr>
          <w:rFonts w:eastAsia="Times New Roman" w:cs="2  Nazanin"/>
          <w:noProof/>
          <w:sz w:val="24"/>
          <w:szCs w:val="24"/>
          <w:rtl/>
          <w:lang w:bidi="fa-IR"/>
        </w:rPr>
        <w:t xml:space="preserve">. </w:t>
      </w:r>
    </w:p>
    <w:p w:rsidR="00D63595" w:rsidRPr="00992C3C" w:rsidRDefault="00D63595" w:rsidP="00992C3C">
      <w:pPr>
        <w:bidi/>
        <w:spacing w:after="0"/>
        <w:jc w:val="both"/>
        <w:rPr>
          <w:rFonts w:cs="2  Nazanin"/>
          <w:sz w:val="24"/>
          <w:szCs w:val="24"/>
          <w:rtl/>
          <w:lang w:bidi="fa-IR"/>
        </w:rPr>
      </w:pPr>
    </w:p>
    <w:p w:rsidR="00B01311" w:rsidRPr="00992C3C" w:rsidRDefault="00B01311" w:rsidP="00992C3C">
      <w:pPr>
        <w:bidi/>
        <w:spacing w:after="0"/>
        <w:jc w:val="both"/>
        <w:rPr>
          <w:rFonts w:ascii="Thames New" w:eastAsia="Calibri" w:hAnsi="Thames New" w:cs="2  Nazanin"/>
          <w:b/>
          <w:bCs/>
          <w:sz w:val="24"/>
          <w:szCs w:val="24"/>
          <w:rtl/>
          <w:lang w:bidi="fa-IR"/>
        </w:rPr>
      </w:pPr>
      <w:r w:rsidRPr="00992C3C">
        <w:rPr>
          <w:rFonts w:ascii="Thames New" w:eastAsia="Calibri" w:hAnsi="Thames New" w:cs="2  Nazanin" w:hint="cs"/>
          <w:b/>
          <w:bCs/>
          <w:sz w:val="24"/>
          <w:szCs w:val="24"/>
          <w:rtl/>
          <w:lang w:bidi="fa-IR"/>
        </w:rPr>
        <w:t>ابزار گردآوری داده</w:t>
      </w:r>
      <w:r w:rsidRPr="00992C3C">
        <w:rPr>
          <w:rFonts w:ascii="Thames New" w:eastAsia="Calibri" w:hAnsi="Thames New" w:cs="2  Nazanin"/>
          <w:b/>
          <w:bCs/>
          <w:sz w:val="24"/>
          <w:szCs w:val="24"/>
          <w:rtl/>
          <w:lang w:bidi="fa-IR"/>
        </w:rPr>
        <w:softHyphen/>
      </w:r>
      <w:r w:rsidRPr="00992C3C">
        <w:rPr>
          <w:rFonts w:ascii="Thames New" w:eastAsia="Calibri" w:hAnsi="Thames New" w:cs="2  Nazanin" w:hint="cs"/>
          <w:b/>
          <w:bCs/>
          <w:sz w:val="24"/>
          <w:szCs w:val="24"/>
          <w:rtl/>
          <w:lang w:bidi="fa-IR"/>
        </w:rPr>
        <w:t>ها</w:t>
      </w:r>
    </w:p>
    <w:p w:rsidR="00B01311" w:rsidRPr="00992C3C" w:rsidRDefault="00B01311" w:rsidP="00992C3C">
      <w:pPr>
        <w:bidi/>
        <w:spacing w:after="0"/>
        <w:jc w:val="both"/>
        <w:rPr>
          <w:rFonts w:ascii="Calibri" w:eastAsia="Calibri" w:hAnsi="Calibri" w:cs="2  Nazanin"/>
          <w:sz w:val="24"/>
          <w:szCs w:val="24"/>
          <w:rtl/>
          <w:lang w:bidi="fa-IR"/>
        </w:rPr>
      </w:pPr>
      <w:r w:rsidRPr="00992C3C">
        <w:rPr>
          <w:rFonts w:ascii="Calibri" w:eastAsia="Calibri" w:hAnsi="Calibri" w:cs="2  Nazanin" w:hint="cs"/>
          <w:sz w:val="24"/>
          <w:szCs w:val="24"/>
          <w:rtl/>
          <w:lang w:bidi="fa-IR"/>
        </w:rPr>
        <w:t xml:space="preserve">مقیاس سنجش اضطراب جدایی (نسخه والدین): مقیاس سنجش اضطراب جدایی نسخه والدین </w:t>
      </w:r>
      <w:proofErr w:type="spellStart"/>
      <w:r w:rsidRPr="00992C3C">
        <w:rPr>
          <w:rFonts w:ascii="Calibri" w:eastAsia="Calibri" w:hAnsi="Calibri" w:cs="2  Nazanin" w:hint="cs"/>
          <w:sz w:val="24"/>
          <w:szCs w:val="24"/>
          <w:rtl/>
          <w:lang w:bidi="fa-IR"/>
        </w:rPr>
        <w:t>توسط‌هان</w:t>
      </w:r>
      <w:proofErr w:type="spellEnd"/>
      <w:r w:rsidRPr="00992C3C">
        <w:rPr>
          <w:rFonts w:ascii="Calibri" w:eastAsia="Calibri" w:hAnsi="Calibri" w:cs="2  Nazanin" w:hint="cs"/>
          <w:sz w:val="24"/>
          <w:szCs w:val="24"/>
          <w:rtl/>
          <w:lang w:bidi="fa-IR"/>
        </w:rPr>
        <w:t xml:space="preserve"> و همکاران در سال 2003 ساخته شد و دارای 34 گویه است که در </w:t>
      </w:r>
      <w:proofErr w:type="spellStart"/>
      <w:r w:rsidRPr="00992C3C">
        <w:rPr>
          <w:rFonts w:ascii="Calibri" w:eastAsia="Calibri" w:hAnsi="Calibri" w:cs="2  Nazanin" w:hint="cs"/>
          <w:sz w:val="24"/>
          <w:szCs w:val="24"/>
          <w:rtl/>
          <w:lang w:bidi="fa-IR"/>
        </w:rPr>
        <w:t>برگیرنده‌ی</w:t>
      </w:r>
      <w:proofErr w:type="spellEnd"/>
      <w:r w:rsidRPr="00992C3C">
        <w:rPr>
          <w:rFonts w:ascii="Calibri" w:eastAsia="Calibri" w:hAnsi="Calibri" w:cs="2  Nazanin" w:hint="cs"/>
          <w:sz w:val="24"/>
          <w:szCs w:val="24"/>
          <w:rtl/>
          <w:lang w:bidi="fa-IR"/>
        </w:rPr>
        <w:t xml:space="preserve"> چهار </w:t>
      </w:r>
      <w:proofErr w:type="spellStart"/>
      <w:r w:rsidRPr="00992C3C">
        <w:rPr>
          <w:rFonts w:ascii="Calibri" w:eastAsia="Calibri" w:hAnsi="Calibri" w:cs="2  Nazanin" w:hint="cs"/>
          <w:sz w:val="24"/>
          <w:szCs w:val="24"/>
          <w:rtl/>
          <w:lang w:bidi="fa-IR"/>
        </w:rPr>
        <w:t>مولفه</w:t>
      </w:r>
      <w:proofErr w:type="spellEnd"/>
      <w:r w:rsidRPr="00992C3C">
        <w:rPr>
          <w:rFonts w:ascii="Calibri" w:eastAsia="Calibri" w:hAnsi="Calibri" w:cs="2  Nazanin" w:hint="cs"/>
          <w:sz w:val="24"/>
          <w:szCs w:val="24"/>
          <w:rtl/>
          <w:lang w:bidi="fa-IR"/>
        </w:rPr>
        <w:t xml:space="preserve">؛ ترس از تنها بودن، ترس از رها بودن، ترس از بیماری </w:t>
      </w:r>
      <w:proofErr w:type="spellStart"/>
      <w:r w:rsidRPr="00992C3C">
        <w:rPr>
          <w:rFonts w:ascii="Calibri" w:eastAsia="Calibri" w:hAnsi="Calibri" w:cs="2  Nazanin" w:hint="cs"/>
          <w:sz w:val="24"/>
          <w:szCs w:val="24"/>
          <w:rtl/>
          <w:lang w:bidi="fa-IR"/>
        </w:rPr>
        <w:t>جسمی‌و</w:t>
      </w:r>
      <w:proofErr w:type="spellEnd"/>
      <w:r w:rsidRPr="00992C3C">
        <w:rPr>
          <w:rFonts w:ascii="Calibri" w:eastAsia="Calibri" w:hAnsi="Calibri" w:cs="2  Nazanin" w:hint="cs"/>
          <w:sz w:val="24"/>
          <w:szCs w:val="24"/>
          <w:rtl/>
          <w:lang w:bidi="fa-IR"/>
        </w:rPr>
        <w:t xml:space="preserve"> نگرانی درباره رویدادهای خطرناک </w:t>
      </w:r>
      <w:proofErr w:type="spellStart"/>
      <w:r w:rsidRPr="00992C3C">
        <w:rPr>
          <w:rFonts w:ascii="Calibri" w:eastAsia="Calibri" w:hAnsi="Calibri" w:cs="2  Nazanin" w:hint="cs"/>
          <w:sz w:val="24"/>
          <w:szCs w:val="24"/>
          <w:rtl/>
          <w:lang w:bidi="fa-IR"/>
        </w:rPr>
        <w:t>می‌شود</w:t>
      </w:r>
      <w:proofErr w:type="spellEnd"/>
      <w:r w:rsidRPr="00992C3C">
        <w:rPr>
          <w:rFonts w:ascii="Calibri" w:eastAsia="Calibri" w:hAnsi="Calibri" w:cs="2  Nazanin" w:hint="cs"/>
          <w:sz w:val="24"/>
          <w:szCs w:val="24"/>
          <w:rtl/>
          <w:lang w:bidi="fa-IR"/>
        </w:rPr>
        <w:t xml:space="preserve"> و بر اساس طیف </w:t>
      </w:r>
      <w:proofErr w:type="spellStart"/>
      <w:r w:rsidRPr="00992C3C">
        <w:rPr>
          <w:rFonts w:ascii="Calibri" w:eastAsia="Calibri" w:hAnsi="Calibri" w:cs="2  Nazanin" w:hint="cs"/>
          <w:sz w:val="24"/>
          <w:szCs w:val="24"/>
          <w:rtl/>
          <w:lang w:bidi="fa-IR"/>
        </w:rPr>
        <w:t>لیکرت</w:t>
      </w:r>
      <w:proofErr w:type="spellEnd"/>
      <w:r w:rsidRPr="00992C3C">
        <w:rPr>
          <w:rFonts w:ascii="Calibri" w:eastAsia="Calibri" w:hAnsi="Calibri" w:cs="2  Nazanin" w:hint="cs"/>
          <w:sz w:val="24"/>
          <w:szCs w:val="24"/>
          <w:rtl/>
          <w:lang w:bidi="fa-IR"/>
        </w:rPr>
        <w:t xml:space="preserve"> 4 </w:t>
      </w:r>
      <w:proofErr w:type="spellStart"/>
      <w:r w:rsidRPr="00992C3C">
        <w:rPr>
          <w:rFonts w:ascii="Calibri" w:eastAsia="Calibri" w:hAnsi="Calibri" w:cs="2  Nazanin" w:hint="cs"/>
          <w:sz w:val="24"/>
          <w:szCs w:val="24"/>
          <w:rtl/>
          <w:lang w:bidi="fa-IR"/>
        </w:rPr>
        <w:t>درجه‌ای</w:t>
      </w:r>
      <w:proofErr w:type="spellEnd"/>
      <w:r w:rsidRPr="00992C3C">
        <w:rPr>
          <w:rFonts w:ascii="Calibri" w:eastAsia="Calibri" w:hAnsi="Calibri" w:cs="2  Nazanin" w:hint="cs"/>
          <w:sz w:val="24"/>
          <w:szCs w:val="24"/>
          <w:rtl/>
          <w:lang w:bidi="fa-IR"/>
        </w:rPr>
        <w:t xml:space="preserve"> هرگز=1، گاهی اوقات= 2، بیشتر اوقات= 3 و همیشه= 4 </w:t>
      </w:r>
      <w:proofErr w:type="spellStart"/>
      <w:r w:rsidRPr="00992C3C">
        <w:rPr>
          <w:rFonts w:ascii="Calibri" w:eastAsia="Calibri" w:hAnsi="Calibri" w:cs="2  Nazanin" w:hint="cs"/>
          <w:sz w:val="24"/>
          <w:szCs w:val="24"/>
          <w:rtl/>
          <w:lang w:bidi="fa-IR"/>
        </w:rPr>
        <w:t>نمره‌گذاری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می‌شود</w:t>
      </w:r>
      <w:proofErr w:type="spellEnd"/>
      <w:r w:rsidRPr="00992C3C">
        <w:rPr>
          <w:rFonts w:ascii="Calibri" w:eastAsia="Calibri" w:hAnsi="Calibri" w:cs="2  Nazanin" w:hint="cs"/>
          <w:sz w:val="24"/>
          <w:szCs w:val="24"/>
          <w:rtl/>
          <w:lang w:bidi="fa-IR"/>
        </w:rPr>
        <w:t xml:space="preserve">. حداقل و حداکثر نمره </w:t>
      </w:r>
      <w:proofErr w:type="spellStart"/>
      <w:r w:rsidRPr="00992C3C">
        <w:rPr>
          <w:rFonts w:ascii="Calibri" w:eastAsia="Calibri" w:hAnsi="Calibri" w:cs="2  Nazanin" w:hint="cs"/>
          <w:sz w:val="24"/>
          <w:szCs w:val="24"/>
          <w:rtl/>
          <w:lang w:bidi="fa-IR"/>
        </w:rPr>
        <w:t>در‌این</w:t>
      </w:r>
      <w:proofErr w:type="spellEnd"/>
      <w:r w:rsidRPr="00992C3C">
        <w:rPr>
          <w:rFonts w:ascii="Calibri" w:eastAsia="Calibri" w:hAnsi="Calibri" w:cs="2  Nazanin" w:hint="cs"/>
          <w:sz w:val="24"/>
          <w:szCs w:val="24"/>
          <w:rtl/>
          <w:lang w:bidi="fa-IR"/>
        </w:rPr>
        <w:t xml:space="preserve"> مقیاس به ترتیب برابر 34 و 136 </w:t>
      </w:r>
      <w:proofErr w:type="spellStart"/>
      <w:r w:rsidRPr="00992C3C">
        <w:rPr>
          <w:rFonts w:ascii="Calibri" w:eastAsia="Calibri" w:hAnsi="Calibri" w:cs="2  Nazanin" w:hint="cs"/>
          <w:sz w:val="24"/>
          <w:szCs w:val="24"/>
          <w:rtl/>
          <w:lang w:bidi="fa-IR"/>
        </w:rPr>
        <w:t>می‌باشد</w:t>
      </w:r>
      <w:proofErr w:type="spellEnd"/>
      <w:r w:rsidRPr="00992C3C">
        <w:rPr>
          <w:rFonts w:ascii="Calibri" w:eastAsia="Calibri" w:hAnsi="Calibri" w:cs="2  Nazanin" w:hint="cs"/>
          <w:sz w:val="24"/>
          <w:szCs w:val="24"/>
          <w:rtl/>
          <w:lang w:bidi="fa-IR"/>
        </w:rPr>
        <w:t xml:space="preserve"> که کسب نمره 90 و بالاتر </w:t>
      </w:r>
      <w:proofErr w:type="spellStart"/>
      <w:r w:rsidRPr="00992C3C">
        <w:rPr>
          <w:rFonts w:ascii="Calibri" w:eastAsia="Calibri" w:hAnsi="Calibri" w:cs="2  Nazanin" w:hint="cs"/>
          <w:sz w:val="24"/>
          <w:szCs w:val="24"/>
          <w:rtl/>
          <w:lang w:bidi="fa-IR"/>
        </w:rPr>
        <w:t>نشان‌دهنده</w:t>
      </w:r>
      <w:proofErr w:type="spellEnd"/>
      <w:r w:rsidRPr="00992C3C">
        <w:rPr>
          <w:rFonts w:ascii="Calibri" w:eastAsia="Calibri" w:hAnsi="Calibri" w:cs="2  Nazanin" w:hint="cs"/>
          <w:sz w:val="24"/>
          <w:szCs w:val="24"/>
          <w:rtl/>
          <w:lang w:bidi="fa-IR"/>
        </w:rPr>
        <w:t xml:space="preserve"> </w:t>
      </w:r>
      <w:r w:rsidRPr="00992C3C">
        <w:rPr>
          <w:rFonts w:ascii="Calibri" w:eastAsia="Calibri" w:hAnsi="Calibri" w:cs="2  Nazanin" w:hint="cs"/>
          <w:sz w:val="24"/>
          <w:szCs w:val="24"/>
          <w:rtl/>
          <w:lang w:bidi="fa-IR"/>
        </w:rPr>
        <w:lastRenderedPageBreak/>
        <w:t xml:space="preserve">اضطراب جدایی در کودکان </w:t>
      </w:r>
      <w:proofErr w:type="spellStart"/>
      <w:r w:rsidRPr="00992C3C">
        <w:rPr>
          <w:rFonts w:ascii="Calibri" w:eastAsia="Calibri" w:hAnsi="Calibri" w:cs="2  Nazanin" w:hint="cs"/>
          <w:sz w:val="24"/>
          <w:szCs w:val="24"/>
          <w:rtl/>
          <w:lang w:bidi="fa-IR"/>
        </w:rPr>
        <w:t>می‌باشد</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نجمی‌و</w:t>
      </w:r>
      <w:proofErr w:type="spellEnd"/>
      <w:r w:rsidRPr="00992C3C">
        <w:rPr>
          <w:rFonts w:ascii="Calibri" w:eastAsia="Calibri" w:hAnsi="Calibri" w:cs="2  Nazanin" w:hint="cs"/>
          <w:sz w:val="24"/>
          <w:szCs w:val="24"/>
          <w:rtl/>
          <w:lang w:bidi="fa-IR"/>
        </w:rPr>
        <w:t xml:space="preserve"> همکاران، 1403). در مطالعه‌ هان و همکاران (2003) </w:t>
      </w:r>
      <w:proofErr w:type="spellStart"/>
      <w:r w:rsidRPr="00992C3C">
        <w:rPr>
          <w:rFonts w:ascii="Calibri" w:eastAsia="Calibri" w:hAnsi="Calibri" w:cs="2  Nazanin" w:hint="cs"/>
          <w:sz w:val="24"/>
          <w:szCs w:val="24"/>
          <w:rtl/>
          <w:lang w:bidi="fa-IR"/>
        </w:rPr>
        <w:t>پایایی</w:t>
      </w:r>
      <w:proofErr w:type="spellEnd"/>
      <w:r w:rsidRPr="00992C3C">
        <w:rPr>
          <w:rFonts w:ascii="Calibri" w:eastAsia="Calibri" w:hAnsi="Calibri" w:cs="2  Nazanin" w:hint="cs"/>
          <w:sz w:val="24"/>
          <w:szCs w:val="24"/>
          <w:rtl/>
          <w:lang w:bidi="fa-IR"/>
        </w:rPr>
        <w:t xml:space="preserve"> مقیاس اضطراب جدایی نسخه والدین 91/0، ضریب </w:t>
      </w:r>
      <w:proofErr w:type="spellStart"/>
      <w:r w:rsidRPr="00992C3C">
        <w:rPr>
          <w:rFonts w:ascii="Calibri" w:eastAsia="Calibri" w:hAnsi="Calibri" w:cs="2  Nazanin" w:hint="cs"/>
          <w:sz w:val="24"/>
          <w:szCs w:val="24"/>
          <w:rtl/>
          <w:lang w:bidi="fa-IR"/>
        </w:rPr>
        <w:t>بازآزمایی</w:t>
      </w:r>
      <w:proofErr w:type="spellEnd"/>
      <w:r w:rsidRPr="00992C3C">
        <w:rPr>
          <w:rFonts w:ascii="Calibri" w:eastAsia="Calibri" w:hAnsi="Calibri" w:cs="2  Nazanin" w:hint="cs"/>
          <w:sz w:val="24"/>
          <w:szCs w:val="24"/>
          <w:rtl/>
          <w:lang w:bidi="fa-IR"/>
        </w:rPr>
        <w:t xml:space="preserve"> آن 83/0 و روایی آن مناسب گزارش شده است.</w:t>
      </w:r>
    </w:p>
    <w:p w:rsidR="00D63595" w:rsidRPr="00992C3C" w:rsidRDefault="00B01311" w:rsidP="00992C3C">
      <w:pPr>
        <w:bidi/>
        <w:spacing w:after="0"/>
        <w:jc w:val="both"/>
        <w:rPr>
          <w:rFonts w:ascii="Calibri" w:eastAsia="Calibri" w:hAnsi="Calibri" w:cs="2  Nazanin"/>
          <w:sz w:val="24"/>
          <w:szCs w:val="24"/>
          <w:rtl/>
          <w:lang w:bidi="fa-IR"/>
        </w:rPr>
      </w:pPr>
      <w:proofErr w:type="spellStart"/>
      <w:r w:rsidRPr="00992C3C">
        <w:rPr>
          <w:rFonts w:ascii="Calibri" w:eastAsia="Calibri" w:hAnsi="Calibri" w:cs="2  Nazanin"/>
          <w:sz w:val="24"/>
          <w:szCs w:val="24"/>
          <w:rtl/>
          <w:lang w:bidi="fa-IR"/>
        </w:rPr>
        <w:t>چک‌ل</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ست</w:t>
      </w:r>
      <w:proofErr w:type="spellEnd"/>
      <w:r w:rsidRPr="00992C3C">
        <w:rPr>
          <w:rFonts w:ascii="Calibri" w:eastAsia="Calibri" w:hAnsi="Calibri" w:cs="2  Nazanin"/>
          <w:sz w:val="24"/>
          <w:szCs w:val="24"/>
          <w:rtl/>
          <w:lang w:bidi="fa-IR"/>
        </w:rPr>
        <w:t xml:space="preserve"> تنظ</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م‌</w:t>
      </w:r>
      <w:r w:rsidRPr="00992C3C">
        <w:rPr>
          <w:rFonts w:ascii="Calibri" w:eastAsia="Calibri" w:hAnsi="Calibri" w:cs="2  Nazanin"/>
          <w:sz w:val="24"/>
          <w:szCs w:val="24"/>
          <w:rtl/>
          <w:lang w:bidi="fa-IR"/>
        </w:rPr>
        <w:t xml:space="preserve"> ه</w:t>
      </w:r>
      <w:r w:rsidRPr="00992C3C">
        <w:rPr>
          <w:rFonts w:ascii="Calibri" w:eastAsia="Calibri" w:hAnsi="Calibri" w:cs="2  Nazanin" w:hint="cs"/>
          <w:sz w:val="24"/>
          <w:szCs w:val="24"/>
          <w:rtl/>
          <w:lang w:bidi="fa-IR"/>
        </w:rPr>
        <w:t>ی</w:t>
      </w:r>
      <w:r w:rsidRPr="00992C3C">
        <w:rPr>
          <w:rFonts w:ascii="Calibri" w:eastAsia="Calibri" w:hAnsi="Calibri" w:cs="2  Nazanin" w:hint="eastAsia"/>
          <w:sz w:val="24"/>
          <w:szCs w:val="24"/>
          <w:rtl/>
          <w:lang w:bidi="fa-IR"/>
        </w:rPr>
        <w:t>جان</w:t>
      </w:r>
      <w:r w:rsidRPr="00992C3C">
        <w:rPr>
          <w:rFonts w:ascii="Calibri" w:eastAsia="Calibri" w:hAnsi="Calibri" w:cs="2  Nazanin" w:hint="cs"/>
          <w:sz w:val="24"/>
          <w:szCs w:val="24"/>
          <w:rtl/>
          <w:lang w:bidi="fa-IR"/>
        </w:rPr>
        <w:t>ی</w:t>
      </w:r>
      <w:r w:rsidRPr="00992C3C">
        <w:rPr>
          <w:rFonts w:ascii="Calibri" w:eastAsia="Calibri" w:hAnsi="Calibri" w:cs="2  Nazanin"/>
          <w:sz w:val="24"/>
          <w:szCs w:val="24"/>
          <w:rtl/>
          <w:lang w:bidi="fa-IR"/>
        </w:rPr>
        <w:t xml:space="preserve"> </w:t>
      </w:r>
      <w:r w:rsidR="00EB1E6D" w:rsidRPr="00992C3C">
        <w:rPr>
          <w:rFonts w:eastAsia="Calibri" w:cs="2  Nazanin" w:hint="cs"/>
          <w:sz w:val="24"/>
          <w:szCs w:val="24"/>
          <w:rtl/>
          <w:lang w:bidi="fa-IR"/>
        </w:rPr>
        <w:t>_</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نسخه</w:t>
      </w:r>
      <w:r w:rsidRPr="00992C3C">
        <w:rPr>
          <w:rFonts w:ascii="Calibri" w:eastAsia="Calibri" w:hAnsi="Calibri" w:cs="2  Nazanin"/>
          <w:sz w:val="24"/>
          <w:szCs w:val="24"/>
          <w:rtl/>
          <w:lang w:bidi="fa-IR"/>
        </w:rPr>
        <w:t xml:space="preserve"> </w:t>
      </w:r>
      <w:r w:rsidRPr="00992C3C">
        <w:rPr>
          <w:rFonts w:ascii="Calibri" w:eastAsia="Calibri" w:hAnsi="Calibri" w:cs="2  Nazanin" w:hint="cs"/>
          <w:sz w:val="24"/>
          <w:szCs w:val="24"/>
          <w:rtl/>
          <w:lang w:bidi="fa-IR"/>
        </w:rPr>
        <w:t>والدی</w:t>
      </w:r>
      <w:r w:rsidRPr="00992C3C">
        <w:rPr>
          <w:rFonts w:ascii="Calibri" w:eastAsia="Calibri" w:hAnsi="Calibri" w:cs="2  Nazanin" w:hint="eastAsia"/>
          <w:sz w:val="24"/>
          <w:szCs w:val="24"/>
          <w:rtl/>
          <w:lang w:bidi="fa-IR"/>
        </w:rPr>
        <w:t>ن</w:t>
      </w:r>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چک‌لیست</w:t>
      </w:r>
      <w:proofErr w:type="spellEnd"/>
      <w:r w:rsidRPr="00992C3C">
        <w:rPr>
          <w:rFonts w:ascii="Calibri" w:eastAsia="Calibri" w:hAnsi="Calibri" w:cs="2  Nazanin" w:hint="cs"/>
          <w:sz w:val="24"/>
          <w:szCs w:val="24"/>
          <w:rtl/>
          <w:lang w:bidi="fa-IR"/>
        </w:rPr>
        <w:t xml:space="preserve"> تنظیم هیجانی توسط </w:t>
      </w:r>
      <w:proofErr w:type="spellStart"/>
      <w:r w:rsidRPr="00992C3C">
        <w:rPr>
          <w:rFonts w:ascii="Calibri" w:eastAsia="Calibri" w:hAnsi="Calibri" w:cs="2  Nazanin" w:hint="cs"/>
          <w:sz w:val="24"/>
          <w:szCs w:val="24"/>
          <w:rtl/>
          <w:lang w:bidi="fa-IR"/>
        </w:rPr>
        <w:t>شیلدز</w:t>
      </w:r>
      <w:proofErr w:type="spellEnd"/>
      <w:r w:rsidRPr="00992C3C">
        <w:rPr>
          <w:rFonts w:ascii="Calibri" w:eastAsia="Calibri" w:hAnsi="Calibri" w:cs="2  Nazanin" w:hint="cs"/>
          <w:sz w:val="24"/>
          <w:szCs w:val="24"/>
          <w:rtl/>
          <w:lang w:bidi="fa-IR"/>
        </w:rPr>
        <w:t xml:space="preserve"> و </w:t>
      </w:r>
      <w:proofErr w:type="spellStart"/>
      <w:r w:rsidRPr="00992C3C">
        <w:rPr>
          <w:rFonts w:ascii="Calibri" w:eastAsia="Calibri" w:hAnsi="Calibri" w:cs="2  Nazanin" w:hint="cs"/>
          <w:sz w:val="24"/>
          <w:szCs w:val="24"/>
          <w:rtl/>
          <w:lang w:bidi="fa-IR"/>
        </w:rPr>
        <w:t>سیچتی</w:t>
      </w:r>
      <w:proofErr w:type="spellEnd"/>
      <w:r w:rsidRPr="00992C3C">
        <w:rPr>
          <w:rFonts w:ascii="Calibri" w:eastAsia="Calibri" w:hAnsi="Calibri" w:cs="2  Nazanin" w:hint="cs"/>
          <w:sz w:val="24"/>
          <w:szCs w:val="24"/>
          <w:rtl/>
          <w:lang w:bidi="fa-IR"/>
        </w:rPr>
        <w:t xml:space="preserve"> در سال 1995 ساخته شده است و دارای 24 گویه است که در </w:t>
      </w:r>
      <w:proofErr w:type="spellStart"/>
      <w:r w:rsidRPr="00992C3C">
        <w:rPr>
          <w:rFonts w:ascii="Calibri" w:eastAsia="Calibri" w:hAnsi="Calibri" w:cs="2  Nazanin" w:hint="cs"/>
          <w:sz w:val="24"/>
          <w:szCs w:val="24"/>
          <w:rtl/>
          <w:lang w:bidi="fa-IR"/>
        </w:rPr>
        <w:t>برگیرنده‌ی</w:t>
      </w:r>
      <w:proofErr w:type="spellEnd"/>
      <w:r w:rsidRPr="00992C3C">
        <w:rPr>
          <w:rFonts w:ascii="Calibri" w:eastAsia="Calibri" w:hAnsi="Calibri" w:cs="2  Nazanin" w:hint="cs"/>
          <w:sz w:val="24"/>
          <w:szCs w:val="24"/>
          <w:rtl/>
          <w:lang w:bidi="fa-IR"/>
        </w:rPr>
        <w:t xml:space="preserve"> دو </w:t>
      </w:r>
      <w:proofErr w:type="spellStart"/>
      <w:r w:rsidRPr="00992C3C">
        <w:rPr>
          <w:rFonts w:ascii="Calibri" w:eastAsia="Calibri" w:hAnsi="Calibri" w:cs="2  Nazanin" w:hint="cs"/>
          <w:sz w:val="24"/>
          <w:szCs w:val="24"/>
          <w:rtl/>
          <w:lang w:bidi="fa-IR"/>
        </w:rPr>
        <w:t>مولفه</w:t>
      </w:r>
      <w:proofErr w:type="spellEnd"/>
      <w:r w:rsidRPr="00992C3C">
        <w:rPr>
          <w:rFonts w:ascii="Calibri" w:eastAsia="Calibri" w:hAnsi="Calibri" w:cs="2  Nazanin" w:hint="cs"/>
          <w:sz w:val="24"/>
          <w:szCs w:val="24"/>
          <w:rtl/>
          <w:lang w:bidi="fa-IR"/>
        </w:rPr>
        <w:t xml:space="preserve"> تنظیم هیجانی (8 گویه) و </w:t>
      </w:r>
      <w:proofErr w:type="spellStart"/>
      <w:r w:rsidRPr="00992C3C">
        <w:rPr>
          <w:rFonts w:ascii="Calibri" w:eastAsia="Calibri" w:hAnsi="Calibri" w:cs="2  Nazanin" w:hint="cs"/>
          <w:sz w:val="24"/>
          <w:szCs w:val="24"/>
          <w:rtl/>
          <w:lang w:bidi="fa-IR"/>
        </w:rPr>
        <w:t>بی‌ثباتی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منفی‌گرایی</w:t>
      </w:r>
      <w:proofErr w:type="spellEnd"/>
      <w:r w:rsidRPr="00992C3C">
        <w:rPr>
          <w:rFonts w:ascii="Calibri" w:eastAsia="Calibri" w:hAnsi="Calibri" w:cs="2  Nazanin" w:hint="cs"/>
          <w:sz w:val="24"/>
          <w:szCs w:val="24"/>
          <w:rtl/>
          <w:lang w:bidi="fa-IR"/>
        </w:rPr>
        <w:t xml:space="preserve"> (16 گویه) </w:t>
      </w:r>
      <w:proofErr w:type="spellStart"/>
      <w:r w:rsidRPr="00992C3C">
        <w:rPr>
          <w:rFonts w:ascii="Calibri" w:eastAsia="Calibri" w:hAnsi="Calibri" w:cs="2  Nazanin" w:hint="cs"/>
          <w:sz w:val="24"/>
          <w:szCs w:val="24"/>
          <w:rtl/>
          <w:lang w:bidi="fa-IR"/>
        </w:rPr>
        <w:t>می‌شود</w:t>
      </w:r>
      <w:proofErr w:type="spellEnd"/>
      <w:r w:rsidRPr="00992C3C">
        <w:rPr>
          <w:rFonts w:ascii="Calibri" w:eastAsia="Calibri" w:hAnsi="Calibri" w:cs="2  Nazanin" w:hint="cs"/>
          <w:sz w:val="24"/>
          <w:szCs w:val="24"/>
          <w:rtl/>
          <w:lang w:bidi="fa-IR"/>
        </w:rPr>
        <w:t xml:space="preserve"> که بر اساس طیف </w:t>
      </w:r>
      <w:proofErr w:type="spellStart"/>
      <w:r w:rsidRPr="00992C3C">
        <w:rPr>
          <w:rFonts w:ascii="Calibri" w:eastAsia="Calibri" w:hAnsi="Calibri" w:cs="2  Nazanin" w:hint="cs"/>
          <w:sz w:val="24"/>
          <w:szCs w:val="24"/>
          <w:rtl/>
          <w:lang w:bidi="fa-IR"/>
        </w:rPr>
        <w:t>لیکرت</w:t>
      </w:r>
      <w:proofErr w:type="spellEnd"/>
      <w:r w:rsidRPr="00992C3C">
        <w:rPr>
          <w:rFonts w:ascii="Calibri" w:eastAsia="Calibri" w:hAnsi="Calibri" w:cs="2  Nazanin" w:hint="cs"/>
          <w:sz w:val="24"/>
          <w:szCs w:val="24"/>
          <w:rtl/>
          <w:lang w:bidi="fa-IR"/>
        </w:rPr>
        <w:t xml:space="preserve"> چهار </w:t>
      </w:r>
      <w:proofErr w:type="spellStart"/>
      <w:r w:rsidRPr="00992C3C">
        <w:rPr>
          <w:rFonts w:ascii="Calibri" w:eastAsia="Calibri" w:hAnsi="Calibri" w:cs="2  Nazanin" w:hint="cs"/>
          <w:sz w:val="24"/>
          <w:szCs w:val="24"/>
          <w:rtl/>
          <w:lang w:bidi="fa-IR"/>
        </w:rPr>
        <w:t>درجه‌ای</w:t>
      </w:r>
      <w:proofErr w:type="spellEnd"/>
      <w:r w:rsidRPr="00992C3C">
        <w:rPr>
          <w:rFonts w:ascii="Calibri" w:eastAsia="Calibri" w:hAnsi="Calibri" w:cs="2  Nazanin" w:hint="cs"/>
          <w:sz w:val="24"/>
          <w:szCs w:val="24"/>
          <w:rtl/>
          <w:lang w:bidi="fa-IR"/>
        </w:rPr>
        <w:t xml:space="preserve"> از هرگز= 1، گاهی= 2، اغلب= 3 و تقریباً همیشه= 4 </w:t>
      </w:r>
      <w:proofErr w:type="spellStart"/>
      <w:r w:rsidRPr="00992C3C">
        <w:rPr>
          <w:rFonts w:ascii="Calibri" w:eastAsia="Calibri" w:hAnsi="Calibri" w:cs="2  Nazanin" w:hint="cs"/>
          <w:sz w:val="24"/>
          <w:szCs w:val="24"/>
          <w:rtl/>
          <w:lang w:bidi="fa-IR"/>
        </w:rPr>
        <w:t>نمره‌گذاری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می‌شود</w:t>
      </w:r>
      <w:proofErr w:type="spellEnd"/>
      <w:r w:rsidRPr="00992C3C">
        <w:rPr>
          <w:rFonts w:ascii="Calibri" w:eastAsia="Calibri" w:hAnsi="Calibri" w:cs="2  Nazanin" w:hint="cs"/>
          <w:sz w:val="24"/>
          <w:szCs w:val="24"/>
          <w:rtl/>
          <w:lang w:bidi="fa-IR"/>
        </w:rPr>
        <w:t xml:space="preserve">. حداقل و حداکثر نمره </w:t>
      </w:r>
      <w:proofErr w:type="spellStart"/>
      <w:r w:rsidRPr="00992C3C">
        <w:rPr>
          <w:rFonts w:ascii="Calibri" w:eastAsia="Calibri" w:hAnsi="Calibri" w:cs="2  Nazanin" w:hint="cs"/>
          <w:sz w:val="24"/>
          <w:szCs w:val="24"/>
          <w:rtl/>
          <w:lang w:bidi="fa-IR"/>
        </w:rPr>
        <w:t>در‌این</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چک‌لیست</w:t>
      </w:r>
      <w:proofErr w:type="spellEnd"/>
      <w:r w:rsidRPr="00992C3C">
        <w:rPr>
          <w:rFonts w:ascii="Calibri" w:eastAsia="Calibri" w:hAnsi="Calibri" w:cs="2  Nazanin" w:hint="cs"/>
          <w:sz w:val="24"/>
          <w:szCs w:val="24"/>
          <w:rtl/>
          <w:lang w:bidi="fa-IR"/>
        </w:rPr>
        <w:t xml:space="preserve"> به ترتیب 24 و 96 </w:t>
      </w:r>
      <w:proofErr w:type="spellStart"/>
      <w:r w:rsidRPr="00992C3C">
        <w:rPr>
          <w:rFonts w:ascii="Calibri" w:eastAsia="Calibri" w:hAnsi="Calibri" w:cs="2  Nazanin" w:hint="cs"/>
          <w:sz w:val="24"/>
          <w:szCs w:val="24"/>
          <w:rtl/>
          <w:lang w:bidi="fa-IR"/>
        </w:rPr>
        <w:t>می‌باشد</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شیلدز</w:t>
      </w:r>
      <w:proofErr w:type="spellEnd"/>
      <w:r w:rsidRPr="00992C3C">
        <w:rPr>
          <w:rFonts w:ascii="Calibri" w:eastAsia="Calibri" w:hAnsi="Calibri" w:cs="2  Nazanin" w:hint="cs"/>
          <w:sz w:val="24"/>
          <w:szCs w:val="24"/>
          <w:rtl/>
          <w:lang w:bidi="fa-IR"/>
        </w:rPr>
        <w:t xml:space="preserve"> و </w:t>
      </w:r>
      <w:proofErr w:type="spellStart"/>
      <w:r w:rsidRPr="00992C3C">
        <w:rPr>
          <w:rFonts w:ascii="Calibri" w:eastAsia="Calibri" w:hAnsi="Calibri" w:cs="2  Nazanin" w:hint="cs"/>
          <w:sz w:val="24"/>
          <w:szCs w:val="24"/>
          <w:rtl/>
          <w:lang w:bidi="fa-IR"/>
        </w:rPr>
        <w:t>سیچتی</w:t>
      </w:r>
      <w:proofErr w:type="spellEnd"/>
      <w:r w:rsidRPr="00992C3C">
        <w:rPr>
          <w:rFonts w:ascii="Calibri" w:eastAsia="Calibri" w:hAnsi="Calibri" w:cs="2  Nazanin" w:hint="cs"/>
          <w:sz w:val="24"/>
          <w:szCs w:val="24"/>
          <w:rtl/>
          <w:lang w:bidi="fa-IR"/>
        </w:rPr>
        <w:t xml:space="preserve"> (1995) همسانی درونی </w:t>
      </w:r>
      <w:proofErr w:type="spellStart"/>
      <w:r w:rsidRPr="00992C3C">
        <w:rPr>
          <w:rFonts w:ascii="Calibri" w:eastAsia="Calibri" w:hAnsi="Calibri" w:cs="2  Nazanin" w:hint="cs"/>
          <w:sz w:val="24"/>
          <w:szCs w:val="24"/>
          <w:rtl/>
          <w:lang w:bidi="fa-IR"/>
        </w:rPr>
        <w:t>چک‌لیست</w:t>
      </w:r>
      <w:proofErr w:type="spellEnd"/>
      <w:r w:rsidRPr="00992C3C">
        <w:rPr>
          <w:rFonts w:ascii="Calibri" w:eastAsia="Calibri" w:hAnsi="Calibri" w:cs="2  Nazanin" w:hint="cs"/>
          <w:sz w:val="24"/>
          <w:szCs w:val="24"/>
          <w:rtl/>
          <w:lang w:bidi="fa-IR"/>
        </w:rPr>
        <w:t xml:space="preserve"> تنظیم هیجانی با استفاده </w:t>
      </w:r>
      <w:proofErr w:type="spellStart"/>
      <w:r w:rsidRPr="00992C3C">
        <w:rPr>
          <w:rFonts w:ascii="Calibri" w:eastAsia="Calibri" w:hAnsi="Calibri" w:cs="2  Nazanin" w:hint="cs"/>
          <w:sz w:val="24"/>
          <w:szCs w:val="24"/>
          <w:rtl/>
          <w:lang w:bidi="fa-IR"/>
        </w:rPr>
        <w:t>ضرایب</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آلفای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کرونباخ</w:t>
      </w:r>
      <w:proofErr w:type="spellEnd"/>
      <w:r w:rsidRPr="00992C3C">
        <w:rPr>
          <w:rFonts w:ascii="Calibri" w:eastAsia="Calibri" w:hAnsi="Calibri" w:cs="2  Nazanin" w:hint="cs"/>
          <w:sz w:val="24"/>
          <w:szCs w:val="24"/>
          <w:rtl/>
          <w:lang w:bidi="fa-IR"/>
        </w:rPr>
        <w:t xml:space="preserve"> برای نمره کل 89/0 و برای </w:t>
      </w:r>
      <w:proofErr w:type="spellStart"/>
      <w:r w:rsidRPr="00992C3C">
        <w:rPr>
          <w:rFonts w:ascii="Calibri" w:eastAsia="Calibri" w:hAnsi="Calibri" w:cs="2  Nazanin" w:hint="cs"/>
          <w:sz w:val="24"/>
          <w:szCs w:val="24"/>
          <w:rtl/>
          <w:lang w:bidi="fa-IR"/>
        </w:rPr>
        <w:t>مولفه‌های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بی</w:t>
      </w:r>
      <w:r w:rsidRPr="00992C3C">
        <w:rPr>
          <w:rFonts w:ascii="Calibri" w:eastAsia="Calibri" w:hAnsi="Calibri" w:cs="2  Nazanin" w:hint="cs"/>
          <w:sz w:val="24"/>
          <w:szCs w:val="24"/>
          <w:rtl/>
          <w:cs/>
          <w:lang w:bidi="fa-IR"/>
        </w:rPr>
        <w:t>‎ثباتی</w:t>
      </w:r>
      <w:proofErr w:type="spellEnd"/>
      <w:r w:rsidRPr="00992C3C">
        <w:rPr>
          <w:rFonts w:ascii="Calibri" w:eastAsia="Calibri" w:hAnsi="Calibri" w:cs="2  Nazanin" w:hint="cs"/>
          <w:sz w:val="24"/>
          <w:szCs w:val="24"/>
          <w:rtl/>
          <w:cs/>
          <w:lang w:bidi="fa-IR"/>
        </w:rPr>
        <w:t xml:space="preserve">/ </w:t>
      </w:r>
      <w:proofErr w:type="spellStart"/>
      <w:r w:rsidRPr="00992C3C">
        <w:rPr>
          <w:rFonts w:ascii="Calibri" w:eastAsia="Calibri" w:hAnsi="Calibri" w:cs="2  Nazanin" w:hint="cs"/>
          <w:sz w:val="24"/>
          <w:szCs w:val="24"/>
          <w:rtl/>
          <w:cs/>
          <w:lang w:bidi="fa-IR"/>
        </w:rPr>
        <w:t>منفی‌گرایی</w:t>
      </w:r>
      <w:proofErr w:type="spellEnd"/>
      <w:r w:rsidRPr="00992C3C">
        <w:rPr>
          <w:rFonts w:ascii="Calibri" w:eastAsia="Calibri" w:hAnsi="Calibri" w:cs="2  Nazanin" w:hint="cs"/>
          <w:sz w:val="24"/>
          <w:szCs w:val="24"/>
          <w:rtl/>
          <w:cs/>
          <w:lang w:bidi="fa-IR"/>
        </w:rPr>
        <w:t xml:space="preserve"> به ترتیب 83/0 و 96/0 به دست آوردند.</w:t>
      </w:r>
      <w:r w:rsidRPr="00992C3C">
        <w:rPr>
          <w:rFonts w:ascii="Calibri" w:eastAsia="Calibri" w:hAnsi="Calibri" w:cs="2  Nazanin" w:hint="cs"/>
          <w:sz w:val="24"/>
          <w:szCs w:val="24"/>
          <w:rtl/>
          <w:lang w:bidi="fa-IR"/>
        </w:rPr>
        <w:t xml:space="preserve"> </w:t>
      </w:r>
    </w:p>
    <w:p w:rsidR="00D63595" w:rsidRPr="00992C3C" w:rsidRDefault="00D63595" w:rsidP="00992C3C">
      <w:pPr>
        <w:bidi/>
        <w:spacing w:after="0"/>
        <w:jc w:val="both"/>
        <w:rPr>
          <w:rFonts w:cs="2  Nazanin"/>
          <w:sz w:val="24"/>
          <w:szCs w:val="24"/>
          <w:rtl/>
          <w:lang w:bidi="fa-IR"/>
        </w:rPr>
      </w:pPr>
    </w:p>
    <w:p w:rsidR="00B01311" w:rsidRPr="00992C3C" w:rsidRDefault="00B01311" w:rsidP="00992C3C">
      <w:pPr>
        <w:bidi/>
        <w:spacing w:after="0"/>
        <w:jc w:val="both"/>
        <w:rPr>
          <w:rFonts w:ascii="BZar" w:eastAsia="Calibri" w:hAnsi="B Lotus" w:cs="2  Nazanin"/>
          <w:bCs/>
          <w:color w:val="000000"/>
          <w:sz w:val="24"/>
          <w:szCs w:val="24"/>
          <w:rtl/>
          <w:lang w:bidi="fa-IR"/>
        </w:rPr>
      </w:pPr>
      <w:r w:rsidRPr="00992C3C">
        <w:rPr>
          <w:rFonts w:ascii="BZar" w:eastAsia="Calibri" w:hAnsi="B Lotus" w:cs="2  Nazanin" w:hint="cs"/>
          <w:bCs/>
          <w:color w:val="000000"/>
          <w:sz w:val="24"/>
          <w:szCs w:val="24"/>
          <w:rtl/>
          <w:lang w:bidi="fa-IR"/>
        </w:rPr>
        <w:t xml:space="preserve">روش </w:t>
      </w:r>
      <w:proofErr w:type="spellStart"/>
      <w:r w:rsidRPr="00992C3C">
        <w:rPr>
          <w:rFonts w:ascii="BZar" w:eastAsia="Calibri" w:hAnsi="B Lotus" w:cs="2  Nazanin" w:hint="cs"/>
          <w:bCs/>
          <w:color w:val="000000"/>
          <w:sz w:val="24"/>
          <w:szCs w:val="24"/>
          <w:rtl/>
          <w:lang w:bidi="fa-IR"/>
        </w:rPr>
        <w:t>تجزيه</w:t>
      </w:r>
      <w:proofErr w:type="spellEnd"/>
      <w:r w:rsidRPr="00992C3C">
        <w:rPr>
          <w:rFonts w:ascii="BZar" w:eastAsia="Calibri" w:hAnsi="B Lotus" w:cs="2  Nazanin" w:hint="cs"/>
          <w:bCs/>
          <w:color w:val="000000"/>
          <w:sz w:val="24"/>
          <w:szCs w:val="24"/>
          <w:rtl/>
          <w:lang w:bidi="fa-IR"/>
        </w:rPr>
        <w:t xml:space="preserve"> </w:t>
      </w:r>
      <w:proofErr w:type="spellStart"/>
      <w:r w:rsidRPr="00992C3C">
        <w:rPr>
          <w:rFonts w:ascii="BZar" w:eastAsia="Calibri" w:hAnsi="B Lotus" w:cs="2  Nazanin" w:hint="cs"/>
          <w:bCs/>
          <w:color w:val="000000"/>
          <w:sz w:val="24"/>
          <w:szCs w:val="24"/>
          <w:rtl/>
          <w:lang w:bidi="fa-IR"/>
        </w:rPr>
        <w:t>تحليل</w:t>
      </w:r>
      <w:proofErr w:type="spellEnd"/>
      <w:r w:rsidRPr="00992C3C">
        <w:rPr>
          <w:rFonts w:ascii="BZar" w:eastAsia="Calibri" w:hAnsi="B Lotus" w:cs="2  Nazanin" w:hint="cs"/>
          <w:bCs/>
          <w:color w:val="000000"/>
          <w:sz w:val="24"/>
          <w:szCs w:val="24"/>
          <w:rtl/>
          <w:lang w:bidi="fa-IR"/>
        </w:rPr>
        <w:t xml:space="preserve"> </w:t>
      </w:r>
      <w:r w:rsidRPr="00992C3C">
        <w:rPr>
          <w:rFonts w:ascii="BZar" w:eastAsia="Calibri" w:hAnsi="B Lotus" w:cs="2  Nazanin"/>
          <w:bCs/>
          <w:color w:val="000000"/>
          <w:sz w:val="24"/>
          <w:szCs w:val="24"/>
          <w:rtl/>
          <w:lang w:bidi="fa-IR"/>
        </w:rPr>
        <w:t>داده ها</w:t>
      </w:r>
    </w:p>
    <w:p w:rsidR="00B01311" w:rsidRPr="00992C3C" w:rsidRDefault="00B01311" w:rsidP="00992C3C">
      <w:pPr>
        <w:bidi/>
        <w:spacing w:after="0"/>
        <w:jc w:val="both"/>
        <w:rPr>
          <w:rFonts w:asciiTheme="minorHAnsi" w:hAnsiTheme="minorHAnsi" w:cs="2  Nazanin"/>
          <w:sz w:val="24"/>
          <w:szCs w:val="24"/>
          <w:rtl/>
          <w:lang w:val="x-none" w:eastAsia="x-none" w:bidi="fa-IR"/>
        </w:rPr>
      </w:pPr>
      <w:r w:rsidRPr="00992C3C">
        <w:rPr>
          <w:rFonts w:asciiTheme="minorHAnsi" w:hAnsiTheme="minorHAnsi" w:cs="2  Nazanin"/>
          <w:sz w:val="24"/>
          <w:szCs w:val="24"/>
          <w:rtl/>
          <w:lang w:val="x-none" w:eastAsia="x-none" w:bidi="fa-IR"/>
        </w:rPr>
        <w:t>تجز</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hint="eastAsia"/>
          <w:sz w:val="24"/>
          <w:szCs w:val="24"/>
          <w:rtl/>
          <w:lang w:val="x-none" w:eastAsia="x-none" w:bidi="fa-IR"/>
        </w:rPr>
        <w:t>ه</w:t>
      </w:r>
      <w:r w:rsidRPr="00992C3C">
        <w:rPr>
          <w:rFonts w:asciiTheme="minorHAnsi" w:hAnsiTheme="minorHAnsi" w:cs="2  Nazanin"/>
          <w:sz w:val="24"/>
          <w:szCs w:val="24"/>
          <w:rtl/>
          <w:lang w:val="x-none" w:eastAsia="x-none" w:bidi="fa-IR"/>
        </w:rPr>
        <w:t xml:space="preserve"> و تحل</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hint="eastAsia"/>
          <w:sz w:val="24"/>
          <w:szCs w:val="24"/>
          <w:rtl/>
          <w:lang w:val="x-none" w:eastAsia="x-none" w:bidi="fa-IR"/>
        </w:rPr>
        <w:t>ل</w:t>
      </w:r>
      <w:r w:rsidRPr="00992C3C">
        <w:rPr>
          <w:rFonts w:asciiTheme="minorHAnsi" w:hAnsiTheme="minorHAnsi" w:cs="2  Nazanin"/>
          <w:sz w:val="24"/>
          <w:szCs w:val="24"/>
          <w:rtl/>
          <w:lang w:val="x-none" w:eastAsia="x-none" w:bidi="fa-IR"/>
        </w:rPr>
        <w:t xml:space="preserve"> داده ها با استفاده از نرم افزار </w:t>
      </w:r>
      <w:proofErr w:type="spellStart"/>
      <w:r w:rsidRPr="00992C3C">
        <w:rPr>
          <w:rFonts w:asciiTheme="majorBidi" w:hAnsiTheme="majorBidi" w:cs="2  Nazanin"/>
          <w:sz w:val="24"/>
          <w:szCs w:val="24"/>
          <w:lang w:val="x-none" w:eastAsia="x-none" w:bidi="fa-IR"/>
        </w:rPr>
        <w:t>spss</w:t>
      </w:r>
      <w:proofErr w:type="spellEnd"/>
      <w:r w:rsidRPr="00992C3C">
        <w:rPr>
          <w:rFonts w:asciiTheme="minorHAnsi" w:hAnsiTheme="minorHAnsi" w:cs="2  Nazanin"/>
          <w:sz w:val="24"/>
          <w:szCs w:val="24"/>
          <w:rtl/>
          <w:lang w:val="x-none" w:eastAsia="x-none" w:bidi="fa-IR"/>
        </w:rPr>
        <w:t xml:space="preserve">  نسخه </w:t>
      </w:r>
      <w:r w:rsidRPr="00992C3C">
        <w:rPr>
          <w:rFonts w:asciiTheme="minorHAnsi" w:hAnsiTheme="minorHAnsi" w:cs="2  Nazanin" w:hint="cs"/>
          <w:sz w:val="24"/>
          <w:szCs w:val="24"/>
          <w:rtl/>
          <w:lang w:val="x-none" w:eastAsia="x-none" w:bidi="fa-IR"/>
        </w:rPr>
        <w:t>26</w:t>
      </w:r>
      <w:r w:rsidRPr="00992C3C">
        <w:rPr>
          <w:rFonts w:asciiTheme="minorHAnsi" w:hAnsiTheme="minorHAnsi" w:cs="2  Nazanin"/>
          <w:sz w:val="24"/>
          <w:szCs w:val="24"/>
          <w:rtl/>
          <w:lang w:val="x-none" w:eastAsia="x-none" w:bidi="fa-IR"/>
        </w:rPr>
        <w:t xml:space="preserve"> انجام شد. در ا</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hint="eastAsia"/>
          <w:sz w:val="24"/>
          <w:szCs w:val="24"/>
          <w:rtl/>
          <w:lang w:val="x-none" w:eastAsia="x-none" w:bidi="fa-IR"/>
        </w:rPr>
        <w:t>ن</w:t>
      </w:r>
      <w:r w:rsidRPr="00992C3C">
        <w:rPr>
          <w:rFonts w:asciiTheme="minorHAnsi" w:hAnsiTheme="minorHAnsi" w:cs="2  Nazanin"/>
          <w:sz w:val="24"/>
          <w:szCs w:val="24"/>
          <w:rtl/>
          <w:lang w:val="x-none" w:eastAsia="x-none" w:bidi="fa-IR"/>
        </w:rPr>
        <w:t xml:space="preserve"> پژوهش برا</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sz w:val="24"/>
          <w:szCs w:val="24"/>
          <w:rtl/>
          <w:lang w:val="x-none" w:eastAsia="x-none" w:bidi="fa-IR"/>
        </w:rPr>
        <w:t xml:space="preserve"> تجز</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hint="eastAsia"/>
          <w:sz w:val="24"/>
          <w:szCs w:val="24"/>
          <w:rtl/>
          <w:lang w:val="x-none" w:eastAsia="x-none" w:bidi="fa-IR"/>
        </w:rPr>
        <w:t>ه</w:t>
      </w:r>
      <w:r w:rsidRPr="00992C3C">
        <w:rPr>
          <w:rFonts w:asciiTheme="minorHAnsi" w:hAnsiTheme="minorHAnsi" w:cs="2  Nazanin"/>
          <w:sz w:val="24"/>
          <w:szCs w:val="24"/>
          <w:rtl/>
          <w:lang w:val="x-none" w:eastAsia="x-none" w:bidi="fa-IR"/>
        </w:rPr>
        <w:t xml:space="preserve"> و تحل</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hint="eastAsia"/>
          <w:sz w:val="24"/>
          <w:szCs w:val="24"/>
          <w:rtl/>
          <w:lang w:val="x-none" w:eastAsia="x-none" w:bidi="fa-IR"/>
        </w:rPr>
        <w:t>ل</w:t>
      </w:r>
      <w:r w:rsidRPr="00992C3C">
        <w:rPr>
          <w:rFonts w:asciiTheme="minorHAnsi" w:hAnsiTheme="minorHAnsi" w:cs="2  Nazanin"/>
          <w:sz w:val="24"/>
          <w:szCs w:val="24"/>
          <w:rtl/>
          <w:lang w:val="x-none" w:eastAsia="x-none" w:bidi="fa-IR"/>
        </w:rPr>
        <w:t xml:space="preserve"> داده ها</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sz w:val="24"/>
          <w:szCs w:val="24"/>
          <w:rtl/>
          <w:lang w:val="x-none" w:eastAsia="x-none" w:bidi="fa-IR"/>
        </w:rPr>
        <w:t xml:space="preserve"> </w:t>
      </w:r>
      <w:r w:rsidRPr="00992C3C">
        <w:rPr>
          <w:rFonts w:asciiTheme="minorHAnsi" w:hAnsiTheme="minorHAnsi" w:cs="2  Nazanin" w:hint="cs"/>
          <w:sz w:val="24"/>
          <w:szCs w:val="24"/>
          <w:rtl/>
          <w:lang w:val="x-none" w:eastAsia="x-none" w:bidi="fa-IR"/>
        </w:rPr>
        <w:t xml:space="preserve">از آمار توصیفی (میانگین و انحراف معیار) و از آمار </w:t>
      </w:r>
      <w:proofErr w:type="spellStart"/>
      <w:r w:rsidRPr="00992C3C">
        <w:rPr>
          <w:rFonts w:asciiTheme="minorHAnsi" w:hAnsiTheme="minorHAnsi" w:cs="2  Nazanin" w:hint="cs"/>
          <w:sz w:val="24"/>
          <w:szCs w:val="24"/>
          <w:rtl/>
          <w:lang w:val="x-none" w:eastAsia="x-none" w:bidi="fa-IR"/>
        </w:rPr>
        <w:t>استنباطی</w:t>
      </w:r>
      <w:proofErr w:type="spellEnd"/>
      <w:r w:rsidRPr="00992C3C">
        <w:rPr>
          <w:rFonts w:asciiTheme="minorHAnsi" w:hAnsiTheme="minorHAnsi" w:cs="2  Nazanin" w:hint="cs"/>
          <w:sz w:val="24"/>
          <w:szCs w:val="24"/>
          <w:rtl/>
          <w:lang w:val="x-none" w:eastAsia="x-none" w:bidi="fa-IR"/>
        </w:rPr>
        <w:t xml:space="preserve"> با رعایت </w:t>
      </w:r>
      <w:proofErr w:type="spellStart"/>
      <w:r w:rsidRPr="00992C3C">
        <w:rPr>
          <w:rFonts w:asciiTheme="minorHAnsi" w:hAnsiTheme="minorHAnsi" w:cs="2  Nazanin" w:hint="cs"/>
          <w:sz w:val="24"/>
          <w:szCs w:val="24"/>
          <w:rtl/>
          <w:lang w:val="x-none" w:eastAsia="x-none" w:bidi="fa-IR"/>
        </w:rPr>
        <w:t>مفروضه</w:t>
      </w:r>
      <w:proofErr w:type="spellEnd"/>
      <w:r w:rsidRPr="00992C3C">
        <w:rPr>
          <w:rFonts w:asciiTheme="minorHAnsi" w:hAnsiTheme="minorHAnsi" w:cs="2  Nazanin" w:hint="cs"/>
          <w:sz w:val="24"/>
          <w:szCs w:val="24"/>
          <w:rtl/>
          <w:lang w:val="x-none" w:eastAsia="x-none" w:bidi="fa-IR"/>
        </w:rPr>
        <w:t xml:space="preserve"> های از تحلیل </w:t>
      </w:r>
      <w:proofErr w:type="spellStart"/>
      <w:r w:rsidRPr="00992C3C">
        <w:rPr>
          <w:rFonts w:asciiTheme="minorHAnsi" w:hAnsiTheme="minorHAnsi" w:cs="2  Nazanin"/>
          <w:sz w:val="24"/>
          <w:szCs w:val="24"/>
          <w:rtl/>
          <w:lang w:val="x-none" w:eastAsia="x-none" w:bidi="fa-IR"/>
        </w:rPr>
        <w:t>کوواريانس</w:t>
      </w:r>
      <w:proofErr w:type="spellEnd"/>
      <w:r w:rsidRPr="00992C3C">
        <w:rPr>
          <w:rFonts w:asciiTheme="minorHAnsi" w:hAnsiTheme="minorHAnsi" w:cs="2  Nazanin"/>
          <w:sz w:val="24"/>
          <w:szCs w:val="24"/>
          <w:rtl/>
          <w:lang w:val="x-none" w:eastAsia="x-none" w:bidi="fa-IR"/>
        </w:rPr>
        <w:t xml:space="preserve"> چند </w:t>
      </w:r>
      <w:proofErr w:type="spellStart"/>
      <w:r w:rsidRPr="00992C3C">
        <w:rPr>
          <w:rFonts w:asciiTheme="minorHAnsi" w:hAnsiTheme="minorHAnsi" w:cs="2  Nazanin"/>
          <w:sz w:val="24"/>
          <w:szCs w:val="24"/>
          <w:rtl/>
          <w:lang w:val="x-none" w:eastAsia="x-none" w:bidi="fa-IR"/>
        </w:rPr>
        <w:t>متغ</w:t>
      </w:r>
      <w:r w:rsidRPr="00992C3C">
        <w:rPr>
          <w:rFonts w:asciiTheme="minorHAnsi" w:hAnsiTheme="minorHAnsi" w:cs="2  Nazanin" w:hint="cs"/>
          <w:sz w:val="24"/>
          <w:szCs w:val="24"/>
          <w:rtl/>
          <w:lang w:val="x-none" w:eastAsia="x-none" w:bidi="fa-IR"/>
        </w:rPr>
        <w:t>ی</w:t>
      </w:r>
      <w:r w:rsidRPr="00992C3C">
        <w:rPr>
          <w:rFonts w:asciiTheme="minorHAnsi" w:hAnsiTheme="minorHAnsi" w:cs="2  Nazanin" w:hint="eastAsia"/>
          <w:sz w:val="24"/>
          <w:szCs w:val="24"/>
          <w:rtl/>
          <w:lang w:val="x-none" w:eastAsia="x-none" w:bidi="fa-IR"/>
        </w:rPr>
        <w:t>ره</w:t>
      </w:r>
      <w:proofErr w:type="spellEnd"/>
      <w:r w:rsidRPr="00992C3C">
        <w:rPr>
          <w:rFonts w:asciiTheme="minorHAnsi" w:hAnsiTheme="minorHAnsi" w:cs="2  Nazanin"/>
          <w:sz w:val="24"/>
          <w:szCs w:val="24"/>
          <w:rtl/>
          <w:lang w:val="x-none" w:eastAsia="x-none" w:bidi="fa-IR"/>
        </w:rPr>
        <w:t>(</w:t>
      </w:r>
      <w:r w:rsidRPr="00992C3C">
        <w:rPr>
          <w:rFonts w:asciiTheme="majorBidi" w:hAnsiTheme="majorBidi" w:cs="2  Nazanin"/>
          <w:sz w:val="24"/>
          <w:szCs w:val="24"/>
          <w:lang w:val="x-none" w:eastAsia="x-none" w:bidi="fa-IR"/>
        </w:rPr>
        <w:t>MANCOVA</w:t>
      </w:r>
      <w:r w:rsidRPr="00992C3C">
        <w:rPr>
          <w:rFonts w:asciiTheme="minorHAnsi" w:hAnsiTheme="minorHAnsi" w:cs="2  Nazanin"/>
          <w:sz w:val="24"/>
          <w:szCs w:val="24"/>
          <w:rtl/>
          <w:lang w:val="x-none" w:eastAsia="x-none" w:bidi="fa-IR"/>
        </w:rPr>
        <w:t>)</w:t>
      </w:r>
      <w:r w:rsidRPr="00992C3C">
        <w:rPr>
          <w:rFonts w:asciiTheme="minorHAnsi" w:hAnsiTheme="minorHAnsi" w:cs="2  Nazanin" w:hint="cs"/>
          <w:sz w:val="24"/>
          <w:szCs w:val="24"/>
          <w:rtl/>
          <w:lang w:val="x-none" w:eastAsia="x-none" w:bidi="fa-IR"/>
        </w:rPr>
        <w:t xml:space="preserve"> استفاده شد.</w:t>
      </w:r>
    </w:p>
    <w:p w:rsidR="00AF565A" w:rsidRPr="00992C3C" w:rsidRDefault="00AF565A" w:rsidP="00992C3C">
      <w:pPr>
        <w:bidi/>
        <w:spacing w:after="0"/>
        <w:jc w:val="both"/>
        <w:rPr>
          <w:rFonts w:cs="2  Nazanin"/>
          <w:sz w:val="24"/>
          <w:szCs w:val="24"/>
          <w:rtl/>
          <w:lang w:bidi="fa-IR"/>
        </w:rPr>
      </w:pPr>
    </w:p>
    <w:p w:rsidR="00B01311" w:rsidRPr="00992C3C" w:rsidRDefault="00B01311" w:rsidP="00992C3C">
      <w:pPr>
        <w:bidi/>
        <w:spacing w:after="0"/>
        <w:jc w:val="both"/>
        <w:rPr>
          <w:rFonts w:cs="2  Nazanin"/>
          <w:b/>
          <w:bCs/>
          <w:sz w:val="24"/>
          <w:szCs w:val="24"/>
          <w:rtl/>
          <w:lang w:bidi="fa-IR"/>
        </w:rPr>
      </w:pPr>
      <w:r w:rsidRPr="00992C3C">
        <w:rPr>
          <w:rFonts w:cs="2  Nazanin" w:hint="cs"/>
          <w:b/>
          <w:bCs/>
          <w:sz w:val="24"/>
          <w:szCs w:val="24"/>
          <w:rtl/>
          <w:lang w:bidi="fa-IR"/>
        </w:rPr>
        <w:t>یافته های پژوهش</w:t>
      </w:r>
    </w:p>
    <w:p w:rsidR="00B01311" w:rsidRPr="00992C3C" w:rsidRDefault="00B01311" w:rsidP="00992C3C">
      <w:pPr>
        <w:bidi/>
        <w:spacing w:after="0"/>
        <w:jc w:val="center"/>
        <w:rPr>
          <w:rFonts w:ascii="Symbol" w:eastAsia="Calibri" w:hAnsi="Symbol" w:cs="2  Nazanin"/>
          <w:b/>
          <w:bCs/>
          <w:sz w:val="24"/>
          <w:szCs w:val="24"/>
          <w:rtl/>
          <w:lang w:bidi="fa-IR"/>
        </w:rPr>
      </w:pPr>
      <w:r w:rsidRPr="00992C3C">
        <w:rPr>
          <w:rFonts w:ascii="Symbol" w:eastAsia="Calibri" w:hAnsi="Symbol" w:cs="2  Nazanin" w:hint="cs"/>
          <w:b/>
          <w:bCs/>
          <w:sz w:val="24"/>
          <w:szCs w:val="24"/>
          <w:rtl/>
          <w:lang w:bidi="fa-IR"/>
        </w:rPr>
        <w:t xml:space="preserve">جدول (1) </w:t>
      </w:r>
      <w:proofErr w:type="spellStart"/>
      <w:r w:rsidRPr="00992C3C">
        <w:rPr>
          <w:rFonts w:ascii="Symbol" w:eastAsia="Calibri" w:hAnsi="Symbol" w:cs="2  Nazanin" w:hint="cs"/>
          <w:b/>
          <w:bCs/>
          <w:sz w:val="24"/>
          <w:szCs w:val="24"/>
          <w:rtl/>
          <w:lang w:bidi="fa-IR"/>
        </w:rPr>
        <w:t>یافته‌های</w:t>
      </w:r>
      <w:proofErr w:type="spellEnd"/>
      <w:r w:rsidRPr="00992C3C">
        <w:rPr>
          <w:rFonts w:ascii="Symbol" w:eastAsia="Calibri" w:hAnsi="Symbol" w:cs="2  Nazanin" w:hint="cs"/>
          <w:b/>
          <w:bCs/>
          <w:sz w:val="24"/>
          <w:szCs w:val="24"/>
          <w:rtl/>
          <w:lang w:bidi="fa-IR"/>
        </w:rPr>
        <w:t xml:space="preserve"> توصیفی تنظیم هیجانی در دو گروه از کودکان در مرحله </w:t>
      </w:r>
      <w:proofErr w:type="spellStart"/>
      <w:r w:rsidRPr="00992C3C">
        <w:rPr>
          <w:rFonts w:ascii="Symbol" w:eastAsia="Calibri" w:hAnsi="Symbol" w:cs="2  Nazanin" w:hint="cs"/>
          <w:b/>
          <w:bCs/>
          <w:sz w:val="24"/>
          <w:szCs w:val="24"/>
          <w:rtl/>
          <w:lang w:bidi="fa-IR"/>
        </w:rPr>
        <w:t>پیش‌آزمون</w:t>
      </w:r>
      <w:proofErr w:type="spellEnd"/>
      <w:r w:rsidRPr="00992C3C">
        <w:rPr>
          <w:rFonts w:ascii="Symbol" w:eastAsia="Calibri" w:hAnsi="Symbol" w:cs="2  Nazanin" w:hint="cs"/>
          <w:b/>
          <w:bCs/>
          <w:sz w:val="24"/>
          <w:szCs w:val="24"/>
          <w:rtl/>
          <w:lang w:bidi="fa-IR"/>
        </w:rPr>
        <w:t xml:space="preserve"> و </w:t>
      </w:r>
      <w:proofErr w:type="spellStart"/>
      <w:r w:rsidRPr="00992C3C">
        <w:rPr>
          <w:rFonts w:ascii="Symbol" w:eastAsia="Calibri" w:hAnsi="Symbol" w:cs="2  Nazanin" w:hint="cs"/>
          <w:b/>
          <w:bCs/>
          <w:sz w:val="24"/>
          <w:szCs w:val="24"/>
          <w:rtl/>
          <w:lang w:bidi="fa-IR"/>
        </w:rPr>
        <w:t>پس‌آزمون</w:t>
      </w:r>
      <w:proofErr w:type="spellEnd"/>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3"/>
        <w:gridCol w:w="2603"/>
        <w:gridCol w:w="1177"/>
        <w:gridCol w:w="829"/>
        <w:gridCol w:w="1135"/>
        <w:gridCol w:w="829"/>
        <w:gridCol w:w="1135"/>
      </w:tblGrid>
      <w:tr w:rsidR="00B01311" w:rsidRPr="00992C3C" w:rsidTr="00735E25">
        <w:trPr>
          <w:jc w:val="center"/>
        </w:trPr>
        <w:tc>
          <w:tcPr>
            <w:tcW w:w="0" w:type="auto"/>
            <w:gridSpan w:val="2"/>
            <w:vMerge w:val="restart"/>
            <w:tcBorders>
              <w:top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hint="cs"/>
                <w:sz w:val="24"/>
                <w:szCs w:val="24"/>
                <w:rtl/>
              </w:rPr>
              <w:t>متغیرها</w:t>
            </w:r>
            <w:proofErr w:type="spellEnd"/>
          </w:p>
        </w:tc>
        <w:tc>
          <w:tcPr>
            <w:tcW w:w="0" w:type="auto"/>
            <w:vMerge w:val="restart"/>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مراحل آزمون</w:t>
            </w:r>
          </w:p>
        </w:tc>
        <w:tc>
          <w:tcPr>
            <w:tcW w:w="0" w:type="auto"/>
            <w:gridSpan w:val="2"/>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گروه آزمایش</w:t>
            </w:r>
          </w:p>
        </w:tc>
        <w:tc>
          <w:tcPr>
            <w:tcW w:w="0" w:type="auto"/>
            <w:gridSpan w:val="2"/>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گروه کنترل</w:t>
            </w:r>
          </w:p>
        </w:tc>
      </w:tr>
      <w:tr w:rsidR="00B01311" w:rsidRPr="00992C3C" w:rsidTr="00735E25">
        <w:trPr>
          <w:jc w:val="center"/>
        </w:trPr>
        <w:tc>
          <w:tcPr>
            <w:tcW w:w="0" w:type="auto"/>
            <w:gridSpan w:val="2"/>
            <w:vMerge/>
            <w:tcBorders>
              <w:bottom w:val="single" w:sz="4" w:space="0" w:color="auto"/>
            </w:tcBorders>
          </w:tcPr>
          <w:p w:rsidR="00B01311" w:rsidRPr="00992C3C" w:rsidRDefault="00B01311" w:rsidP="00992C3C">
            <w:pPr>
              <w:spacing w:line="276" w:lineRule="auto"/>
              <w:jc w:val="both"/>
              <w:rPr>
                <w:rFonts w:ascii="Symbol" w:hAnsi="Symbol" w:cs="2  Nazanin"/>
                <w:sz w:val="24"/>
                <w:szCs w:val="24"/>
                <w:rtl/>
              </w:rPr>
            </w:pPr>
          </w:p>
        </w:tc>
        <w:tc>
          <w:tcPr>
            <w:tcW w:w="0" w:type="auto"/>
            <w:vMerge/>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میانگین</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انحراف معیار</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میانگین</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انحراف معیار</w:t>
            </w:r>
          </w:p>
        </w:tc>
      </w:tr>
      <w:tr w:rsidR="00B01311" w:rsidRPr="00992C3C" w:rsidTr="00735E25">
        <w:trPr>
          <w:jc w:val="center"/>
        </w:trPr>
        <w:tc>
          <w:tcPr>
            <w:tcW w:w="1233" w:type="dxa"/>
            <w:vMerge w:val="restart"/>
            <w:tcBorders>
              <w:top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تنظیم هیجانی</w:t>
            </w:r>
          </w:p>
        </w:tc>
        <w:tc>
          <w:tcPr>
            <w:tcW w:w="2603" w:type="dxa"/>
            <w:vMerge w:val="restart"/>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sz w:val="24"/>
                <w:szCs w:val="24"/>
                <w:rtl/>
              </w:rPr>
              <w:t>ب</w:t>
            </w:r>
            <w:r w:rsidRPr="00992C3C">
              <w:rPr>
                <w:rFonts w:ascii="Symbol" w:hAnsi="Symbol" w:cs="2  Nazanin" w:hint="cs"/>
                <w:sz w:val="24"/>
                <w:szCs w:val="24"/>
                <w:rtl/>
              </w:rPr>
              <w:t>ی‌</w:t>
            </w:r>
            <w:r w:rsidRPr="00992C3C">
              <w:rPr>
                <w:rFonts w:ascii="Symbol" w:hAnsi="Symbol" w:cs="2  Nazanin" w:hint="eastAsia"/>
                <w:sz w:val="24"/>
                <w:szCs w:val="24"/>
                <w:rtl/>
              </w:rPr>
              <w:t>ثبات</w:t>
            </w:r>
            <w:r w:rsidRPr="00992C3C">
              <w:rPr>
                <w:rFonts w:ascii="Symbol" w:hAnsi="Symbol" w:cs="2  Nazanin" w:hint="cs"/>
                <w:sz w:val="24"/>
                <w:szCs w:val="24"/>
                <w:rtl/>
              </w:rPr>
              <w:t>ی</w:t>
            </w:r>
            <w:proofErr w:type="spellEnd"/>
            <w:r w:rsidRPr="00992C3C">
              <w:rPr>
                <w:rFonts w:ascii="Symbol" w:hAnsi="Symbol" w:cs="2  Nazanin"/>
                <w:sz w:val="24"/>
                <w:szCs w:val="24"/>
                <w:rtl/>
              </w:rPr>
              <w:t xml:space="preserve">/ </w:t>
            </w:r>
            <w:proofErr w:type="spellStart"/>
            <w:r w:rsidRPr="00992C3C">
              <w:rPr>
                <w:rFonts w:ascii="Symbol" w:hAnsi="Symbol" w:cs="2  Nazanin"/>
                <w:sz w:val="24"/>
                <w:szCs w:val="24"/>
                <w:rtl/>
              </w:rPr>
              <w:t>منف</w:t>
            </w:r>
            <w:r w:rsidRPr="00992C3C">
              <w:rPr>
                <w:rFonts w:ascii="Symbol" w:hAnsi="Symbol" w:cs="2  Nazanin" w:hint="cs"/>
                <w:sz w:val="24"/>
                <w:szCs w:val="24"/>
                <w:rtl/>
              </w:rPr>
              <w:t>ی‌</w:t>
            </w:r>
            <w:r w:rsidRPr="00992C3C">
              <w:rPr>
                <w:rFonts w:ascii="Symbol" w:hAnsi="Symbol" w:cs="2  Nazanin" w:hint="eastAsia"/>
                <w:sz w:val="24"/>
                <w:szCs w:val="24"/>
                <w:rtl/>
              </w:rPr>
              <w:t>گرا</w:t>
            </w:r>
            <w:r w:rsidRPr="00992C3C">
              <w:rPr>
                <w:rFonts w:ascii="Symbol" w:hAnsi="Symbol" w:cs="2  Nazanin" w:hint="cs"/>
                <w:sz w:val="24"/>
                <w:szCs w:val="24"/>
                <w:rtl/>
              </w:rPr>
              <w:t>یی</w:t>
            </w:r>
            <w:proofErr w:type="spellEnd"/>
          </w:p>
        </w:tc>
        <w:tc>
          <w:tcPr>
            <w:tcW w:w="0" w:type="auto"/>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hint="cs"/>
                <w:sz w:val="24"/>
                <w:szCs w:val="24"/>
                <w:rtl/>
              </w:rPr>
              <w:t>پیش‌آزمون</w:t>
            </w:r>
            <w:proofErr w:type="spellEnd"/>
          </w:p>
        </w:tc>
        <w:tc>
          <w:tcPr>
            <w:tcW w:w="0" w:type="auto"/>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600/31</w:t>
            </w:r>
          </w:p>
        </w:tc>
        <w:tc>
          <w:tcPr>
            <w:tcW w:w="0" w:type="auto"/>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594/1</w:t>
            </w:r>
          </w:p>
        </w:tc>
        <w:tc>
          <w:tcPr>
            <w:tcW w:w="0" w:type="auto"/>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133/31</w:t>
            </w:r>
          </w:p>
        </w:tc>
        <w:tc>
          <w:tcPr>
            <w:tcW w:w="0" w:type="auto"/>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187/1</w:t>
            </w:r>
          </w:p>
        </w:tc>
      </w:tr>
      <w:tr w:rsidR="00B01311" w:rsidRPr="00992C3C" w:rsidTr="00735E25">
        <w:trPr>
          <w:jc w:val="center"/>
        </w:trPr>
        <w:tc>
          <w:tcPr>
            <w:tcW w:w="1233" w:type="dxa"/>
            <w:vMerge/>
          </w:tcPr>
          <w:p w:rsidR="00B01311" w:rsidRPr="00992C3C" w:rsidRDefault="00B01311" w:rsidP="00992C3C">
            <w:pPr>
              <w:spacing w:line="276" w:lineRule="auto"/>
              <w:jc w:val="both"/>
              <w:rPr>
                <w:rFonts w:ascii="Symbol" w:hAnsi="Symbol" w:cs="2  Nazanin"/>
                <w:sz w:val="24"/>
                <w:szCs w:val="24"/>
                <w:rtl/>
              </w:rPr>
            </w:pPr>
          </w:p>
        </w:tc>
        <w:tc>
          <w:tcPr>
            <w:tcW w:w="2603" w:type="dxa"/>
            <w:vMerge/>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hint="cs"/>
                <w:sz w:val="24"/>
                <w:szCs w:val="24"/>
                <w:rtl/>
              </w:rPr>
              <w:t>پس‌آزمون</w:t>
            </w:r>
            <w:proofErr w:type="spellEnd"/>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200/29</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424/1</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600/30</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121/1</w:t>
            </w:r>
          </w:p>
        </w:tc>
      </w:tr>
      <w:tr w:rsidR="00B01311" w:rsidRPr="00992C3C" w:rsidTr="00735E25">
        <w:trPr>
          <w:jc w:val="center"/>
        </w:trPr>
        <w:tc>
          <w:tcPr>
            <w:tcW w:w="1233" w:type="dxa"/>
            <w:vMerge/>
          </w:tcPr>
          <w:p w:rsidR="00B01311" w:rsidRPr="00992C3C" w:rsidRDefault="00B01311" w:rsidP="00992C3C">
            <w:pPr>
              <w:spacing w:line="276" w:lineRule="auto"/>
              <w:jc w:val="both"/>
              <w:rPr>
                <w:rFonts w:ascii="Symbol" w:hAnsi="Symbol" w:cs="2  Nazanin"/>
                <w:sz w:val="24"/>
                <w:szCs w:val="24"/>
                <w:rtl/>
              </w:rPr>
            </w:pPr>
          </w:p>
        </w:tc>
        <w:tc>
          <w:tcPr>
            <w:tcW w:w="2603" w:type="dxa"/>
            <w:vMerge w:val="restart"/>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تنظیم هیجانی</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hint="cs"/>
                <w:sz w:val="24"/>
                <w:szCs w:val="24"/>
                <w:rtl/>
              </w:rPr>
              <w:t>پیش‌آزمون</w:t>
            </w:r>
            <w:proofErr w:type="spellEnd"/>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466/13</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476/2</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866/13</w:t>
            </w:r>
          </w:p>
        </w:tc>
        <w:tc>
          <w:tcPr>
            <w:tcW w:w="0" w:type="auto"/>
            <w:tcBorders>
              <w:top w:val="nil"/>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355/1</w:t>
            </w:r>
          </w:p>
        </w:tc>
      </w:tr>
      <w:tr w:rsidR="00B01311" w:rsidRPr="00992C3C" w:rsidTr="00735E25">
        <w:trPr>
          <w:jc w:val="center"/>
        </w:trPr>
        <w:tc>
          <w:tcPr>
            <w:tcW w:w="1233" w:type="dxa"/>
            <w:vMerge/>
            <w:tcBorders>
              <w:bottom w:val="single" w:sz="4" w:space="0" w:color="auto"/>
            </w:tcBorders>
          </w:tcPr>
          <w:p w:rsidR="00B01311" w:rsidRPr="00992C3C" w:rsidRDefault="00B01311" w:rsidP="00992C3C">
            <w:pPr>
              <w:spacing w:line="276" w:lineRule="auto"/>
              <w:jc w:val="both"/>
              <w:rPr>
                <w:rFonts w:ascii="Symbol" w:hAnsi="Symbol" w:cs="2  Nazanin"/>
                <w:sz w:val="24"/>
                <w:szCs w:val="24"/>
                <w:rtl/>
              </w:rPr>
            </w:pPr>
          </w:p>
        </w:tc>
        <w:tc>
          <w:tcPr>
            <w:tcW w:w="2603" w:type="dxa"/>
            <w:vMerge/>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hint="cs"/>
                <w:sz w:val="24"/>
                <w:szCs w:val="24"/>
                <w:rtl/>
              </w:rPr>
              <w:t>پس‌آزمون</w:t>
            </w:r>
            <w:proofErr w:type="spellEnd"/>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666/15</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632/1</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133/14</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060/1</w:t>
            </w:r>
          </w:p>
        </w:tc>
      </w:tr>
    </w:tbl>
    <w:p w:rsidR="00B01311" w:rsidRPr="00992C3C" w:rsidRDefault="00B01311" w:rsidP="00992C3C">
      <w:pPr>
        <w:bidi/>
        <w:spacing w:after="0"/>
        <w:jc w:val="both"/>
        <w:rPr>
          <w:rFonts w:ascii="Symbol" w:eastAsia="Calibri" w:hAnsi="Symbol" w:cs="2  Nazanin"/>
          <w:sz w:val="24"/>
          <w:szCs w:val="24"/>
          <w:rtl/>
          <w:lang w:bidi="fa-IR"/>
        </w:rPr>
      </w:pPr>
      <w:r w:rsidRPr="00992C3C">
        <w:rPr>
          <w:rFonts w:ascii="Symbol" w:eastAsia="Calibri" w:hAnsi="Symbol" w:cs="2  Nazanin" w:hint="cs"/>
          <w:sz w:val="24"/>
          <w:szCs w:val="24"/>
          <w:rtl/>
          <w:lang w:bidi="fa-IR"/>
        </w:rPr>
        <w:t xml:space="preserve">جدول (1) </w:t>
      </w:r>
      <w:proofErr w:type="spellStart"/>
      <w:r w:rsidRPr="00992C3C">
        <w:rPr>
          <w:rFonts w:ascii="Symbol" w:eastAsia="Calibri" w:hAnsi="Symbol" w:cs="2  Nazanin" w:hint="cs"/>
          <w:sz w:val="24"/>
          <w:szCs w:val="24"/>
          <w:rtl/>
          <w:lang w:bidi="fa-IR"/>
        </w:rPr>
        <w:t>یافته‌های</w:t>
      </w:r>
      <w:proofErr w:type="spellEnd"/>
      <w:r w:rsidRPr="00992C3C">
        <w:rPr>
          <w:rFonts w:ascii="Symbol" w:eastAsia="Calibri" w:hAnsi="Symbol" w:cs="2  Nazanin" w:hint="cs"/>
          <w:sz w:val="24"/>
          <w:szCs w:val="24"/>
          <w:rtl/>
          <w:lang w:bidi="fa-IR"/>
        </w:rPr>
        <w:t xml:space="preserve"> توصیفی (میانگین و انحراف معیار) تنظیم هیجانی (تنظیم هیجانی و </w:t>
      </w:r>
      <w:proofErr w:type="spellStart"/>
      <w:r w:rsidRPr="00992C3C">
        <w:rPr>
          <w:rFonts w:ascii="Calibri" w:eastAsia="Calibri" w:hAnsi="Calibri" w:cs="2  Nazanin" w:hint="cs"/>
          <w:sz w:val="24"/>
          <w:szCs w:val="24"/>
          <w:rtl/>
          <w:lang w:bidi="fa-IR"/>
        </w:rPr>
        <w:t>بی‌ثباتی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منفی‌گرایی</w:t>
      </w:r>
      <w:proofErr w:type="spellEnd"/>
      <w:r w:rsidRPr="00992C3C">
        <w:rPr>
          <w:rFonts w:ascii="Symbol" w:eastAsia="Calibri" w:hAnsi="Symbol" w:cs="2  Nazanin" w:hint="cs"/>
          <w:sz w:val="24"/>
          <w:szCs w:val="24"/>
          <w:rtl/>
          <w:lang w:bidi="fa-IR"/>
        </w:rPr>
        <w:t>) را در بین دو گروه کنترل و آزمایش از کودکان مبتلا به اختلال اضطراب جدایی شهر آمل را در دو مرحله آزمون (</w:t>
      </w:r>
      <w:proofErr w:type="spellStart"/>
      <w:r w:rsidRPr="00992C3C">
        <w:rPr>
          <w:rFonts w:ascii="Symbol" w:eastAsia="Calibri" w:hAnsi="Symbol" w:cs="2  Nazanin" w:hint="cs"/>
          <w:sz w:val="24"/>
          <w:szCs w:val="24"/>
          <w:rtl/>
          <w:lang w:bidi="fa-IR"/>
        </w:rPr>
        <w:t>پیش‌آزمون</w:t>
      </w:r>
      <w:proofErr w:type="spellEnd"/>
      <w:r w:rsidRPr="00992C3C">
        <w:rPr>
          <w:rFonts w:ascii="Symbol" w:eastAsia="Calibri" w:hAnsi="Symbol" w:cs="2  Nazanin" w:hint="cs"/>
          <w:sz w:val="24"/>
          <w:szCs w:val="24"/>
          <w:rtl/>
          <w:lang w:bidi="fa-IR"/>
        </w:rPr>
        <w:t xml:space="preserve"> و </w:t>
      </w:r>
      <w:proofErr w:type="spellStart"/>
      <w:r w:rsidRPr="00992C3C">
        <w:rPr>
          <w:rFonts w:ascii="Symbol" w:eastAsia="Calibri" w:hAnsi="Symbol" w:cs="2  Nazanin" w:hint="cs"/>
          <w:sz w:val="24"/>
          <w:szCs w:val="24"/>
          <w:rtl/>
          <w:lang w:bidi="fa-IR"/>
        </w:rPr>
        <w:t>پس‌آزمون</w:t>
      </w:r>
      <w:proofErr w:type="spellEnd"/>
      <w:r w:rsidRPr="00992C3C">
        <w:rPr>
          <w:rFonts w:ascii="Symbol" w:eastAsia="Calibri" w:hAnsi="Symbol" w:cs="2  Nazanin" w:hint="cs"/>
          <w:sz w:val="24"/>
          <w:szCs w:val="24"/>
          <w:rtl/>
          <w:lang w:bidi="fa-IR"/>
        </w:rPr>
        <w:t xml:space="preserve">) نشان </w:t>
      </w:r>
      <w:proofErr w:type="spellStart"/>
      <w:r w:rsidRPr="00992C3C">
        <w:rPr>
          <w:rFonts w:ascii="Symbol" w:eastAsia="Calibri" w:hAnsi="Symbol" w:cs="2  Nazanin" w:hint="cs"/>
          <w:sz w:val="24"/>
          <w:szCs w:val="24"/>
          <w:rtl/>
          <w:lang w:bidi="fa-IR"/>
        </w:rPr>
        <w:t>می‌دهد</w:t>
      </w:r>
      <w:proofErr w:type="spellEnd"/>
      <w:r w:rsidRPr="00992C3C">
        <w:rPr>
          <w:rFonts w:ascii="Symbol" w:eastAsia="Calibri" w:hAnsi="Symbol" w:cs="2  Nazanin" w:hint="cs"/>
          <w:sz w:val="24"/>
          <w:szCs w:val="24"/>
          <w:rtl/>
          <w:lang w:bidi="fa-IR"/>
        </w:rPr>
        <w:t xml:space="preserve">. </w:t>
      </w:r>
    </w:p>
    <w:p w:rsidR="00B01311" w:rsidRPr="00992C3C" w:rsidRDefault="00B01311" w:rsidP="00992C3C">
      <w:pPr>
        <w:bidi/>
        <w:spacing w:after="0"/>
        <w:jc w:val="center"/>
        <w:rPr>
          <w:rFonts w:ascii="Symbol" w:eastAsia="Calibri" w:hAnsi="Symbol" w:cs="2  Nazanin"/>
          <w:b/>
          <w:bCs/>
          <w:sz w:val="24"/>
          <w:szCs w:val="24"/>
          <w:rtl/>
          <w:lang w:bidi="fa-IR"/>
        </w:rPr>
      </w:pPr>
      <w:r w:rsidRPr="00992C3C">
        <w:rPr>
          <w:rFonts w:ascii="Symbol" w:eastAsia="Calibri" w:hAnsi="Symbol" w:cs="2  Nazanin" w:hint="cs"/>
          <w:b/>
          <w:bCs/>
          <w:sz w:val="24"/>
          <w:szCs w:val="24"/>
          <w:rtl/>
          <w:lang w:bidi="fa-IR"/>
        </w:rPr>
        <w:t xml:space="preserve">جدول (2) نتایج نرمال بودن </w:t>
      </w:r>
      <w:proofErr w:type="spellStart"/>
      <w:r w:rsidRPr="00992C3C">
        <w:rPr>
          <w:rFonts w:ascii="Symbol" w:eastAsia="Calibri" w:hAnsi="Symbol" w:cs="2  Nazanin" w:hint="cs"/>
          <w:b/>
          <w:bCs/>
          <w:sz w:val="24"/>
          <w:szCs w:val="24"/>
          <w:rtl/>
          <w:lang w:bidi="fa-IR"/>
        </w:rPr>
        <w:t>داده‌ها</w:t>
      </w:r>
      <w:proofErr w:type="spellEnd"/>
      <w:r w:rsidRPr="00992C3C">
        <w:rPr>
          <w:rFonts w:ascii="Symbol" w:eastAsia="Calibri" w:hAnsi="Symbol" w:cs="2  Nazanin" w:hint="cs"/>
          <w:b/>
          <w:bCs/>
          <w:sz w:val="24"/>
          <w:szCs w:val="24"/>
          <w:rtl/>
          <w:lang w:bidi="fa-IR"/>
        </w:rPr>
        <w:t xml:space="preserve"> با استفاده از آزمون </w:t>
      </w:r>
      <w:proofErr w:type="spellStart"/>
      <w:r w:rsidRPr="00992C3C">
        <w:rPr>
          <w:rFonts w:ascii="Symbol" w:eastAsia="Calibri" w:hAnsi="Symbol" w:cs="2  Nazanin" w:hint="cs"/>
          <w:b/>
          <w:bCs/>
          <w:sz w:val="24"/>
          <w:szCs w:val="24"/>
          <w:rtl/>
          <w:lang w:bidi="fa-IR"/>
        </w:rPr>
        <w:t>شاپیروویلک</w:t>
      </w:r>
      <w:proofErr w:type="spellEnd"/>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1199"/>
        <w:gridCol w:w="1308"/>
        <w:gridCol w:w="1199"/>
        <w:gridCol w:w="1308"/>
      </w:tblGrid>
      <w:tr w:rsidR="00B01311" w:rsidRPr="00992C3C" w:rsidTr="00735E25">
        <w:trPr>
          <w:tblHeader/>
          <w:jc w:val="center"/>
        </w:trPr>
        <w:tc>
          <w:tcPr>
            <w:tcW w:w="0" w:type="auto"/>
            <w:vMerge w:val="restart"/>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hint="cs"/>
                <w:sz w:val="24"/>
                <w:szCs w:val="24"/>
                <w:rtl/>
              </w:rPr>
              <w:t>متغیرها</w:t>
            </w:r>
            <w:proofErr w:type="spellEnd"/>
          </w:p>
        </w:tc>
        <w:tc>
          <w:tcPr>
            <w:tcW w:w="0" w:type="auto"/>
            <w:gridSpan w:val="2"/>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آزمایش</w:t>
            </w:r>
          </w:p>
        </w:tc>
        <w:tc>
          <w:tcPr>
            <w:tcW w:w="0" w:type="auto"/>
            <w:gridSpan w:val="2"/>
            <w:tcBorders>
              <w:top w:val="single" w:sz="4" w:space="0" w:color="auto"/>
              <w:bottom w:val="nil"/>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کنترل</w:t>
            </w:r>
          </w:p>
        </w:tc>
      </w:tr>
      <w:tr w:rsidR="00B01311" w:rsidRPr="00992C3C" w:rsidTr="00735E25">
        <w:trPr>
          <w:tblHeader/>
          <w:jc w:val="center"/>
        </w:trPr>
        <w:tc>
          <w:tcPr>
            <w:tcW w:w="0" w:type="auto"/>
            <w:vMerge/>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 xml:space="preserve">مقادیر </w:t>
            </w:r>
            <w:proofErr w:type="spellStart"/>
            <w:r w:rsidRPr="00992C3C">
              <w:rPr>
                <w:rFonts w:ascii="Symbol" w:hAnsi="Symbol" w:cs="2  Nazanin" w:hint="cs"/>
                <w:sz w:val="24"/>
                <w:szCs w:val="24"/>
                <w:rtl/>
              </w:rPr>
              <w:t>شاپیرو</w:t>
            </w:r>
            <w:proofErr w:type="spellEnd"/>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سطح معناداری</w:t>
            </w:r>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 xml:space="preserve">مقادیر </w:t>
            </w:r>
            <w:proofErr w:type="spellStart"/>
            <w:r w:rsidRPr="00992C3C">
              <w:rPr>
                <w:rFonts w:ascii="Symbol" w:hAnsi="Symbol" w:cs="2  Nazanin" w:hint="cs"/>
                <w:sz w:val="24"/>
                <w:szCs w:val="24"/>
                <w:rtl/>
              </w:rPr>
              <w:t>شاپیرو</w:t>
            </w:r>
            <w:proofErr w:type="spellEnd"/>
          </w:p>
        </w:tc>
        <w:tc>
          <w:tcPr>
            <w:tcW w:w="0" w:type="auto"/>
            <w:tcBorders>
              <w:top w:val="nil"/>
              <w:bottom w:val="single" w:sz="4" w:space="0" w:color="auto"/>
            </w:tcBorders>
            <w:vAlign w:val="center"/>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سطح معناداری</w:t>
            </w:r>
          </w:p>
        </w:tc>
      </w:tr>
      <w:tr w:rsidR="00B01311" w:rsidRPr="00992C3C" w:rsidTr="00735E25">
        <w:trPr>
          <w:jc w:val="center"/>
        </w:trPr>
        <w:tc>
          <w:tcPr>
            <w:tcW w:w="0" w:type="auto"/>
            <w:tcBorders>
              <w:top w:val="single" w:sz="4" w:space="0" w:color="auto"/>
            </w:tcBorders>
          </w:tcPr>
          <w:p w:rsidR="00B01311" w:rsidRPr="00992C3C" w:rsidRDefault="00B01311" w:rsidP="00992C3C">
            <w:pPr>
              <w:spacing w:line="276" w:lineRule="auto"/>
              <w:jc w:val="both"/>
              <w:rPr>
                <w:rFonts w:ascii="Symbol" w:hAnsi="Symbol" w:cs="2  Nazanin"/>
                <w:sz w:val="24"/>
                <w:szCs w:val="24"/>
                <w:rtl/>
              </w:rPr>
            </w:pPr>
            <w:proofErr w:type="spellStart"/>
            <w:r w:rsidRPr="00992C3C">
              <w:rPr>
                <w:rFonts w:ascii="Symbol" w:hAnsi="Symbol" w:cs="2  Nazanin"/>
                <w:sz w:val="24"/>
                <w:szCs w:val="24"/>
                <w:rtl/>
              </w:rPr>
              <w:t>ب</w:t>
            </w:r>
            <w:r w:rsidRPr="00992C3C">
              <w:rPr>
                <w:rFonts w:ascii="Symbol" w:hAnsi="Symbol" w:cs="2  Nazanin" w:hint="cs"/>
                <w:sz w:val="24"/>
                <w:szCs w:val="24"/>
                <w:rtl/>
              </w:rPr>
              <w:t>ی‌</w:t>
            </w:r>
            <w:r w:rsidRPr="00992C3C">
              <w:rPr>
                <w:rFonts w:ascii="Symbol" w:hAnsi="Symbol" w:cs="2  Nazanin" w:hint="eastAsia"/>
                <w:sz w:val="24"/>
                <w:szCs w:val="24"/>
                <w:rtl/>
              </w:rPr>
              <w:t>ثبات</w:t>
            </w:r>
            <w:r w:rsidRPr="00992C3C">
              <w:rPr>
                <w:rFonts w:ascii="Symbol" w:hAnsi="Symbol" w:cs="2  Nazanin" w:hint="cs"/>
                <w:sz w:val="24"/>
                <w:szCs w:val="24"/>
                <w:rtl/>
              </w:rPr>
              <w:t>ی</w:t>
            </w:r>
            <w:proofErr w:type="spellEnd"/>
            <w:r w:rsidRPr="00992C3C">
              <w:rPr>
                <w:rFonts w:ascii="Symbol" w:hAnsi="Symbol" w:cs="2  Nazanin"/>
                <w:sz w:val="24"/>
                <w:szCs w:val="24"/>
                <w:rtl/>
              </w:rPr>
              <w:t xml:space="preserve">/ </w:t>
            </w:r>
            <w:proofErr w:type="spellStart"/>
            <w:r w:rsidRPr="00992C3C">
              <w:rPr>
                <w:rFonts w:ascii="Symbol" w:hAnsi="Symbol" w:cs="2  Nazanin"/>
                <w:sz w:val="24"/>
                <w:szCs w:val="24"/>
                <w:rtl/>
              </w:rPr>
              <w:t>منف</w:t>
            </w:r>
            <w:r w:rsidRPr="00992C3C">
              <w:rPr>
                <w:rFonts w:ascii="Symbol" w:hAnsi="Symbol" w:cs="2  Nazanin" w:hint="cs"/>
                <w:sz w:val="24"/>
                <w:szCs w:val="24"/>
                <w:rtl/>
              </w:rPr>
              <w:t>ی‌</w:t>
            </w:r>
            <w:r w:rsidRPr="00992C3C">
              <w:rPr>
                <w:rFonts w:ascii="Symbol" w:hAnsi="Symbol" w:cs="2  Nazanin" w:hint="eastAsia"/>
                <w:sz w:val="24"/>
                <w:szCs w:val="24"/>
                <w:rtl/>
              </w:rPr>
              <w:t>گرا</w:t>
            </w:r>
            <w:r w:rsidRPr="00992C3C">
              <w:rPr>
                <w:rFonts w:ascii="Symbol" w:hAnsi="Symbol" w:cs="2  Nazanin" w:hint="cs"/>
                <w:sz w:val="24"/>
                <w:szCs w:val="24"/>
                <w:rtl/>
              </w:rPr>
              <w:t>یی</w:t>
            </w:r>
            <w:proofErr w:type="spellEnd"/>
          </w:p>
        </w:tc>
        <w:tc>
          <w:tcPr>
            <w:tcW w:w="0" w:type="auto"/>
            <w:tcBorders>
              <w:top w:val="single" w:sz="4" w:space="0" w:color="auto"/>
            </w:tcBorders>
          </w:tcPr>
          <w:p w:rsidR="00B01311" w:rsidRPr="00992C3C" w:rsidRDefault="00B01311" w:rsidP="00992C3C">
            <w:pPr>
              <w:spacing w:line="276" w:lineRule="auto"/>
              <w:jc w:val="both"/>
              <w:rPr>
                <w:rFonts w:ascii="Symbol" w:hAnsi="Symbol" w:cs="2  Nazanin"/>
                <w:sz w:val="24"/>
                <w:szCs w:val="24"/>
              </w:rPr>
            </w:pPr>
            <w:r w:rsidRPr="00992C3C">
              <w:rPr>
                <w:rFonts w:ascii="Symbol" w:hAnsi="Symbol" w:cs="2  Nazanin" w:hint="cs"/>
                <w:sz w:val="24"/>
                <w:szCs w:val="24"/>
                <w:rtl/>
              </w:rPr>
              <w:t>928/0</w:t>
            </w:r>
          </w:p>
        </w:tc>
        <w:tc>
          <w:tcPr>
            <w:tcW w:w="0" w:type="auto"/>
            <w:tcBorders>
              <w:top w:val="single" w:sz="4" w:space="0" w:color="auto"/>
            </w:tcBorders>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253/0</w:t>
            </w:r>
          </w:p>
        </w:tc>
        <w:tc>
          <w:tcPr>
            <w:tcW w:w="0" w:type="auto"/>
            <w:tcBorders>
              <w:top w:val="single" w:sz="4" w:space="0" w:color="auto"/>
            </w:tcBorders>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931/0</w:t>
            </w:r>
          </w:p>
        </w:tc>
        <w:tc>
          <w:tcPr>
            <w:tcW w:w="0" w:type="auto"/>
            <w:tcBorders>
              <w:top w:val="single" w:sz="4" w:space="0" w:color="auto"/>
            </w:tcBorders>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279/0</w:t>
            </w:r>
          </w:p>
        </w:tc>
      </w:tr>
      <w:tr w:rsidR="00B01311" w:rsidRPr="00992C3C" w:rsidTr="00735E25">
        <w:trPr>
          <w:jc w:val="center"/>
        </w:trPr>
        <w:tc>
          <w:tcPr>
            <w:tcW w:w="0" w:type="auto"/>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تنظیم هیجانی</w:t>
            </w:r>
          </w:p>
        </w:tc>
        <w:tc>
          <w:tcPr>
            <w:tcW w:w="0" w:type="auto"/>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930/0</w:t>
            </w:r>
          </w:p>
        </w:tc>
        <w:tc>
          <w:tcPr>
            <w:tcW w:w="0" w:type="auto"/>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269/0</w:t>
            </w:r>
          </w:p>
        </w:tc>
        <w:tc>
          <w:tcPr>
            <w:tcW w:w="0" w:type="auto"/>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920/0</w:t>
            </w:r>
          </w:p>
        </w:tc>
        <w:tc>
          <w:tcPr>
            <w:tcW w:w="0" w:type="auto"/>
          </w:tcPr>
          <w:p w:rsidR="00B01311" w:rsidRPr="00992C3C" w:rsidRDefault="00B01311" w:rsidP="00992C3C">
            <w:pPr>
              <w:spacing w:line="276" w:lineRule="auto"/>
              <w:jc w:val="both"/>
              <w:rPr>
                <w:rFonts w:ascii="Symbol" w:hAnsi="Symbol" w:cs="2  Nazanin"/>
                <w:sz w:val="24"/>
                <w:szCs w:val="24"/>
                <w:rtl/>
              </w:rPr>
            </w:pPr>
            <w:r w:rsidRPr="00992C3C">
              <w:rPr>
                <w:rFonts w:ascii="Symbol" w:hAnsi="Symbol" w:cs="2  Nazanin" w:hint="cs"/>
                <w:sz w:val="24"/>
                <w:szCs w:val="24"/>
                <w:rtl/>
              </w:rPr>
              <w:t>192/0</w:t>
            </w:r>
          </w:p>
        </w:tc>
      </w:tr>
    </w:tbl>
    <w:p w:rsidR="00B01311" w:rsidRPr="00992C3C" w:rsidRDefault="00B01311" w:rsidP="00992C3C">
      <w:pPr>
        <w:bidi/>
        <w:spacing w:after="0"/>
        <w:jc w:val="both"/>
        <w:rPr>
          <w:rFonts w:ascii="Symbol" w:eastAsia="Calibri" w:hAnsi="Symbol" w:cs="2  Nazanin"/>
          <w:sz w:val="24"/>
          <w:szCs w:val="24"/>
          <w:rtl/>
          <w:lang w:bidi="fa-IR"/>
        </w:rPr>
      </w:pPr>
      <w:r w:rsidRPr="00992C3C">
        <w:rPr>
          <w:rFonts w:ascii="Symbol" w:eastAsia="Calibri" w:hAnsi="Symbol" w:cs="2  Nazanin" w:hint="cs"/>
          <w:sz w:val="24"/>
          <w:szCs w:val="24"/>
          <w:rtl/>
          <w:lang w:bidi="fa-IR"/>
        </w:rPr>
        <w:lastRenderedPageBreak/>
        <w:t xml:space="preserve">بر اساس نتایج حاصل از جدول (2) مشخص شد که همه مقادیر به دست آمده از آزمون </w:t>
      </w:r>
      <w:proofErr w:type="spellStart"/>
      <w:r w:rsidRPr="00992C3C">
        <w:rPr>
          <w:rFonts w:ascii="Symbol" w:eastAsia="Calibri" w:hAnsi="Symbol" w:cs="2  Nazanin" w:hint="cs"/>
          <w:sz w:val="24"/>
          <w:szCs w:val="24"/>
          <w:rtl/>
          <w:lang w:bidi="fa-IR"/>
        </w:rPr>
        <w:t>شاپیروویلک</w:t>
      </w:r>
      <w:proofErr w:type="spellEnd"/>
      <w:r w:rsidRPr="00992C3C">
        <w:rPr>
          <w:rFonts w:ascii="Symbol" w:eastAsia="Calibri" w:hAnsi="Symbol" w:cs="2  Nazanin" w:hint="cs"/>
          <w:sz w:val="24"/>
          <w:szCs w:val="24"/>
          <w:rtl/>
          <w:lang w:bidi="fa-IR"/>
        </w:rPr>
        <w:t xml:space="preserve"> برای متغیرهای مطالعه حاضر؛ تنظیم هیجانی (تنظیم هیجانی و </w:t>
      </w:r>
      <w:proofErr w:type="spellStart"/>
      <w:r w:rsidRPr="00992C3C">
        <w:rPr>
          <w:rFonts w:ascii="Calibri" w:eastAsia="Calibri" w:hAnsi="Calibri" w:cs="2  Nazanin" w:hint="cs"/>
          <w:sz w:val="24"/>
          <w:szCs w:val="24"/>
          <w:rtl/>
          <w:lang w:bidi="fa-IR"/>
        </w:rPr>
        <w:t>بی‌ثباتی</w:t>
      </w:r>
      <w:proofErr w:type="spellEnd"/>
      <w:r w:rsidRPr="00992C3C">
        <w:rPr>
          <w:rFonts w:ascii="Calibri" w:eastAsia="Calibri" w:hAnsi="Calibri" w:cs="2  Nazanin" w:hint="cs"/>
          <w:sz w:val="24"/>
          <w:szCs w:val="24"/>
          <w:rtl/>
          <w:lang w:bidi="fa-IR"/>
        </w:rPr>
        <w:t xml:space="preserve">/ </w:t>
      </w:r>
      <w:proofErr w:type="spellStart"/>
      <w:r w:rsidRPr="00992C3C">
        <w:rPr>
          <w:rFonts w:ascii="Calibri" w:eastAsia="Calibri" w:hAnsi="Calibri" w:cs="2  Nazanin" w:hint="cs"/>
          <w:sz w:val="24"/>
          <w:szCs w:val="24"/>
          <w:rtl/>
          <w:lang w:bidi="fa-IR"/>
        </w:rPr>
        <w:t>منفی‌گرایی</w:t>
      </w:r>
      <w:proofErr w:type="spellEnd"/>
      <w:r w:rsidRPr="00992C3C">
        <w:rPr>
          <w:rFonts w:ascii="Symbol" w:eastAsia="Calibri" w:hAnsi="Symbol" w:cs="2  Nazanin" w:hint="cs"/>
          <w:sz w:val="24"/>
          <w:szCs w:val="24"/>
          <w:rtl/>
          <w:lang w:bidi="fa-IR"/>
        </w:rPr>
        <w:t xml:space="preserve">) را در بین دو گروه کنترل و آزمایش از کودکان مبتلا به اختلال اضطراب جدایی شهر آمل برای بررسی نرمال بودن </w:t>
      </w:r>
      <w:proofErr w:type="spellStart"/>
      <w:r w:rsidRPr="00992C3C">
        <w:rPr>
          <w:rFonts w:ascii="Symbol" w:eastAsia="Calibri" w:hAnsi="Symbol" w:cs="2  Nazanin" w:hint="cs"/>
          <w:sz w:val="24"/>
          <w:szCs w:val="24"/>
          <w:rtl/>
          <w:lang w:bidi="fa-IR"/>
        </w:rPr>
        <w:t>داده‌ها</w:t>
      </w:r>
      <w:proofErr w:type="spellEnd"/>
      <w:r w:rsidRPr="00992C3C">
        <w:rPr>
          <w:rFonts w:ascii="Symbol" w:eastAsia="Calibri" w:hAnsi="Symbol" w:cs="2  Nazanin" w:hint="cs"/>
          <w:sz w:val="24"/>
          <w:szCs w:val="24"/>
          <w:rtl/>
          <w:lang w:bidi="fa-IR"/>
        </w:rPr>
        <w:t xml:space="preserve"> از نظر آماری معنادار </w:t>
      </w:r>
      <w:proofErr w:type="spellStart"/>
      <w:r w:rsidRPr="00992C3C">
        <w:rPr>
          <w:rFonts w:ascii="Symbol" w:eastAsia="Calibri" w:hAnsi="Symbol" w:cs="2  Nazanin" w:hint="cs"/>
          <w:sz w:val="24"/>
          <w:szCs w:val="24"/>
          <w:rtl/>
          <w:lang w:bidi="fa-IR"/>
        </w:rPr>
        <w:t>نمی‌باشد</w:t>
      </w:r>
      <w:proofErr w:type="spellEnd"/>
      <w:r w:rsidRPr="00992C3C">
        <w:rPr>
          <w:rFonts w:ascii="Symbol" w:eastAsia="Calibri" w:hAnsi="Symbol" w:cs="2  Nazanin" w:hint="cs"/>
          <w:sz w:val="24"/>
          <w:szCs w:val="24"/>
          <w:rtl/>
          <w:lang w:bidi="fa-IR"/>
        </w:rPr>
        <w:t>.</w:t>
      </w:r>
    </w:p>
    <w:p w:rsidR="00AF565A" w:rsidRPr="00992C3C" w:rsidRDefault="00AF565A" w:rsidP="00992C3C">
      <w:pPr>
        <w:bidi/>
        <w:spacing w:after="0"/>
        <w:jc w:val="both"/>
        <w:rPr>
          <w:rFonts w:ascii="Symbol" w:eastAsia="Calibri" w:hAnsi="Symbol" w:cs="2  Nazanin"/>
          <w:sz w:val="24"/>
          <w:szCs w:val="24"/>
          <w:rtl/>
          <w:lang w:bidi="fa-IR"/>
        </w:rPr>
      </w:pPr>
    </w:p>
    <w:p w:rsidR="00B01311" w:rsidRPr="00992C3C" w:rsidRDefault="00B01311" w:rsidP="00992C3C">
      <w:pPr>
        <w:widowControl w:val="0"/>
        <w:bidi/>
        <w:spacing w:after="0"/>
        <w:ind w:firstLine="227"/>
        <w:jc w:val="center"/>
        <w:rPr>
          <w:rFonts w:eastAsia="Calibri" w:cs="2  Nazanin"/>
          <w:b/>
          <w:bCs/>
          <w:sz w:val="24"/>
          <w:szCs w:val="24"/>
          <w:rtl/>
        </w:rPr>
      </w:pPr>
      <w:r w:rsidRPr="00992C3C">
        <w:rPr>
          <w:rFonts w:eastAsia="Calibri" w:cs="2  Nazanin" w:hint="cs"/>
          <w:b/>
          <w:bCs/>
          <w:sz w:val="24"/>
          <w:szCs w:val="24"/>
          <w:rtl/>
        </w:rPr>
        <w:t>جدول (</w:t>
      </w:r>
      <w:r w:rsidR="00385245" w:rsidRPr="00992C3C">
        <w:rPr>
          <w:rFonts w:eastAsia="Calibri" w:cs="2  Nazanin" w:hint="cs"/>
          <w:b/>
          <w:bCs/>
          <w:sz w:val="24"/>
          <w:szCs w:val="24"/>
          <w:rtl/>
        </w:rPr>
        <w:t>3</w:t>
      </w:r>
      <w:r w:rsidRPr="00992C3C">
        <w:rPr>
          <w:rFonts w:eastAsia="Calibri" w:cs="2  Nazanin" w:hint="cs"/>
          <w:b/>
          <w:bCs/>
          <w:sz w:val="24"/>
          <w:szCs w:val="24"/>
          <w:rtl/>
        </w:rPr>
        <w:t>) نتایج آزمون همگنی شیب خط رگرسیون در تنظیم هیجانی</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6"/>
        <w:gridCol w:w="1695"/>
        <w:gridCol w:w="1462"/>
        <w:gridCol w:w="1081"/>
        <w:gridCol w:w="792"/>
        <w:gridCol w:w="1308"/>
      </w:tblGrid>
      <w:tr w:rsidR="00B01311" w:rsidRPr="00992C3C" w:rsidTr="00735E25">
        <w:trPr>
          <w:jc w:val="center"/>
        </w:trPr>
        <w:tc>
          <w:tcPr>
            <w:tcW w:w="0" w:type="auto"/>
            <w:tcBorders>
              <w:top w:val="single" w:sz="4" w:space="0" w:color="auto"/>
              <w:bottom w:val="single" w:sz="4" w:space="0" w:color="auto"/>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منبع</w:t>
            </w:r>
          </w:p>
        </w:tc>
        <w:tc>
          <w:tcPr>
            <w:tcW w:w="0" w:type="auto"/>
            <w:tcBorders>
              <w:top w:val="single" w:sz="4" w:space="0" w:color="auto"/>
              <w:bottom w:val="single" w:sz="4" w:space="0" w:color="auto"/>
            </w:tcBorders>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متغیرها</w:t>
            </w:r>
            <w:proofErr w:type="spellEnd"/>
          </w:p>
        </w:tc>
        <w:tc>
          <w:tcPr>
            <w:tcW w:w="0" w:type="auto"/>
            <w:tcBorders>
              <w:top w:val="single" w:sz="4" w:space="0" w:color="auto"/>
              <w:bottom w:val="single" w:sz="4" w:space="0" w:color="auto"/>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 xml:space="preserve">مجموع </w:t>
            </w:r>
            <w:proofErr w:type="spellStart"/>
            <w:r w:rsidRPr="00992C3C">
              <w:rPr>
                <w:rFonts w:cs="2  Nazanin" w:hint="cs"/>
                <w:sz w:val="24"/>
                <w:szCs w:val="24"/>
                <w:rtl/>
              </w:rPr>
              <w:t>مجذورات</w:t>
            </w:r>
            <w:proofErr w:type="spellEnd"/>
          </w:p>
        </w:tc>
        <w:tc>
          <w:tcPr>
            <w:tcW w:w="0" w:type="auto"/>
            <w:tcBorders>
              <w:top w:val="single" w:sz="4" w:space="0" w:color="auto"/>
              <w:bottom w:val="single" w:sz="4" w:space="0" w:color="auto"/>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درجه آزادی</w:t>
            </w:r>
          </w:p>
        </w:tc>
        <w:tc>
          <w:tcPr>
            <w:tcW w:w="0" w:type="auto"/>
            <w:tcBorders>
              <w:top w:val="single" w:sz="4" w:space="0" w:color="auto"/>
              <w:bottom w:val="single" w:sz="4" w:space="0" w:color="auto"/>
            </w:tcBorders>
          </w:tcPr>
          <w:p w:rsidR="00B01311" w:rsidRPr="00992C3C" w:rsidRDefault="00B01311" w:rsidP="00992C3C">
            <w:pPr>
              <w:spacing w:line="276" w:lineRule="auto"/>
              <w:jc w:val="both"/>
              <w:rPr>
                <w:rFonts w:cs="2  Nazanin"/>
                <w:sz w:val="24"/>
                <w:szCs w:val="24"/>
              </w:rPr>
            </w:pPr>
            <w:r w:rsidRPr="00992C3C">
              <w:rPr>
                <w:rFonts w:cs="2  Nazanin" w:hint="cs"/>
                <w:sz w:val="24"/>
                <w:szCs w:val="24"/>
                <w:rtl/>
              </w:rPr>
              <w:t xml:space="preserve">مقدار </w:t>
            </w:r>
            <w:r w:rsidRPr="00992C3C">
              <w:rPr>
                <w:rFonts w:cs="2  Nazanin"/>
                <w:sz w:val="24"/>
                <w:szCs w:val="24"/>
              </w:rPr>
              <w:t>F</w:t>
            </w:r>
          </w:p>
        </w:tc>
        <w:tc>
          <w:tcPr>
            <w:tcW w:w="0" w:type="auto"/>
            <w:tcBorders>
              <w:top w:val="single" w:sz="4" w:space="0" w:color="auto"/>
              <w:bottom w:val="single" w:sz="4" w:space="0" w:color="auto"/>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سطح معناداری</w:t>
            </w:r>
          </w:p>
        </w:tc>
      </w:tr>
      <w:tr w:rsidR="00B01311" w:rsidRPr="00992C3C" w:rsidTr="00735E25">
        <w:trPr>
          <w:jc w:val="center"/>
        </w:trPr>
        <w:tc>
          <w:tcPr>
            <w:tcW w:w="0" w:type="auto"/>
            <w:vMerge w:val="restart"/>
            <w:tcBorders>
              <w:top w:val="single" w:sz="4" w:space="0" w:color="auto"/>
              <w:bottom w:val="nil"/>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گروه×پیش‌آزمون</w:t>
            </w:r>
            <w:proofErr w:type="spellEnd"/>
          </w:p>
        </w:tc>
        <w:tc>
          <w:tcPr>
            <w:tcW w:w="0" w:type="auto"/>
            <w:tcBorders>
              <w:top w:val="single" w:sz="4" w:space="0" w:color="auto"/>
              <w:bottom w:val="nil"/>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0" w:type="auto"/>
            <w:tcBorders>
              <w:top w:val="single" w:sz="4" w:space="0" w:color="auto"/>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411/1</w:t>
            </w:r>
          </w:p>
        </w:tc>
        <w:tc>
          <w:tcPr>
            <w:tcW w:w="0" w:type="auto"/>
            <w:tcBorders>
              <w:top w:val="single" w:sz="4" w:space="0" w:color="auto"/>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2</w:t>
            </w:r>
          </w:p>
        </w:tc>
        <w:tc>
          <w:tcPr>
            <w:tcW w:w="0" w:type="auto"/>
            <w:tcBorders>
              <w:top w:val="single" w:sz="4" w:space="0" w:color="auto"/>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125/1</w:t>
            </w:r>
          </w:p>
        </w:tc>
        <w:tc>
          <w:tcPr>
            <w:tcW w:w="0" w:type="auto"/>
            <w:tcBorders>
              <w:top w:val="single" w:sz="4" w:space="0" w:color="auto"/>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342/0</w:t>
            </w:r>
          </w:p>
        </w:tc>
      </w:tr>
      <w:tr w:rsidR="00B01311" w:rsidRPr="00992C3C" w:rsidTr="00735E25">
        <w:trPr>
          <w:jc w:val="center"/>
        </w:trPr>
        <w:tc>
          <w:tcPr>
            <w:tcW w:w="0" w:type="auto"/>
            <w:vMerge/>
            <w:tcBorders>
              <w:top w:val="nil"/>
              <w:bottom w:val="nil"/>
            </w:tcBorders>
            <w:vAlign w:val="center"/>
          </w:tcPr>
          <w:p w:rsidR="00B01311" w:rsidRPr="00992C3C" w:rsidRDefault="00B01311" w:rsidP="00992C3C">
            <w:pPr>
              <w:spacing w:line="276" w:lineRule="auto"/>
              <w:jc w:val="both"/>
              <w:rPr>
                <w:rFonts w:cs="2  Nazanin"/>
                <w:sz w:val="24"/>
                <w:szCs w:val="24"/>
                <w:rtl/>
              </w:rPr>
            </w:pPr>
          </w:p>
        </w:tc>
        <w:tc>
          <w:tcPr>
            <w:tcW w:w="0" w:type="auto"/>
            <w:tcBorders>
              <w:top w:val="nil"/>
              <w:bottom w:val="nil"/>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تنظیم هیجانی</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178/0</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2</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164/0</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850/0</w:t>
            </w:r>
          </w:p>
        </w:tc>
      </w:tr>
      <w:tr w:rsidR="00B01311" w:rsidRPr="00992C3C" w:rsidTr="00735E25">
        <w:trPr>
          <w:jc w:val="center"/>
        </w:trPr>
        <w:tc>
          <w:tcPr>
            <w:tcW w:w="0" w:type="auto"/>
            <w:tcBorders>
              <w:top w:val="nil"/>
              <w:bottom w:val="nil"/>
            </w:tcBorders>
            <w:vAlign w:val="center"/>
          </w:tcPr>
          <w:p w:rsidR="00B01311" w:rsidRPr="00992C3C" w:rsidRDefault="00B01311" w:rsidP="00992C3C">
            <w:pPr>
              <w:spacing w:line="276" w:lineRule="auto"/>
              <w:jc w:val="both"/>
              <w:rPr>
                <w:rFonts w:cs="2  Nazanin"/>
                <w:sz w:val="24"/>
                <w:szCs w:val="24"/>
                <w:rtl/>
              </w:rPr>
            </w:pPr>
          </w:p>
        </w:tc>
        <w:tc>
          <w:tcPr>
            <w:tcW w:w="0" w:type="auto"/>
            <w:tcBorders>
              <w:top w:val="nil"/>
              <w:bottom w:val="nil"/>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422/14</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23</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136/0</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p>
        </w:tc>
      </w:tr>
      <w:tr w:rsidR="00B01311" w:rsidRPr="00992C3C" w:rsidTr="00735E25">
        <w:trPr>
          <w:jc w:val="center"/>
        </w:trPr>
        <w:tc>
          <w:tcPr>
            <w:tcW w:w="0" w:type="auto"/>
            <w:tcBorders>
              <w:top w:val="nil"/>
              <w:bottom w:val="nil"/>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خطا</w:t>
            </w:r>
          </w:p>
        </w:tc>
        <w:tc>
          <w:tcPr>
            <w:tcW w:w="0" w:type="auto"/>
            <w:tcBorders>
              <w:top w:val="nil"/>
              <w:bottom w:val="nil"/>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تنظیم هیجانی</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515/12</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23</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627/0</w:t>
            </w:r>
          </w:p>
        </w:tc>
        <w:tc>
          <w:tcPr>
            <w:tcW w:w="0" w:type="auto"/>
            <w:tcBorders>
              <w:top w:val="nil"/>
              <w:bottom w:val="nil"/>
            </w:tcBorders>
          </w:tcPr>
          <w:p w:rsidR="00B01311" w:rsidRPr="00992C3C" w:rsidRDefault="00B01311" w:rsidP="00992C3C">
            <w:pPr>
              <w:spacing w:line="276" w:lineRule="auto"/>
              <w:jc w:val="both"/>
              <w:rPr>
                <w:rFonts w:cs="2  Nazanin"/>
                <w:sz w:val="24"/>
                <w:szCs w:val="24"/>
                <w:rtl/>
              </w:rPr>
            </w:pPr>
          </w:p>
        </w:tc>
      </w:tr>
      <w:tr w:rsidR="00B01311" w:rsidRPr="00992C3C" w:rsidTr="00735E25">
        <w:trPr>
          <w:jc w:val="center"/>
        </w:trPr>
        <w:tc>
          <w:tcPr>
            <w:tcW w:w="0" w:type="auto"/>
            <w:vMerge w:val="restart"/>
            <w:tcBorders>
              <w:top w:val="nil"/>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کل</w:t>
            </w:r>
          </w:p>
        </w:tc>
        <w:tc>
          <w:tcPr>
            <w:tcW w:w="0" w:type="auto"/>
            <w:tcBorders>
              <w:top w:val="nil"/>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0" w:type="auto"/>
            <w:tcBorders>
              <w:top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000/26881</w:t>
            </w:r>
          </w:p>
        </w:tc>
        <w:tc>
          <w:tcPr>
            <w:tcW w:w="0" w:type="auto"/>
            <w:tcBorders>
              <w:top w:val="nil"/>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30</w:t>
            </w:r>
          </w:p>
        </w:tc>
        <w:tc>
          <w:tcPr>
            <w:tcW w:w="0" w:type="auto"/>
            <w:tcBorders>
              <w:top w:val="nil"/>
            </w:tcBorders>
          </w:tcPr>
          <w:p w:rsidR="00B01311" w:rsidRPr="00992C3C" w:rsidRDefault="00B01311" w:rsidP="00992C3C">
            <w:pPr>
              <w:spacing w:line="276" w:lineRule="auto"/>
              <w:jc w:val="both"/>
              <w:rPr>
                <w:rFonts w:cs="2  Nazanin"/>
                <w:sz w:val="24"/>
                <w:szCs w:val="24"/>
                <w:rtl/>
              </w:rPr>
            </w:pPr>
          </w:p>
        </w:tc>
        <w:tc>
          <w:tcPr>
            <w:tcW w:w="0" w:type="auto"/>
            <w:tcBorders>
              <w:top w:val="nil"/>
            </w:tcBorders>
          </w:tcPr>
          <w:p w:rsidR="00B01311" w:rsidRPr="00992C3C" w:rsidRDefault="00B01311" w:rsidP="00992C3C">
            <w:pPr>
              <w:spacing w:line="276" w:lineRule="auto"/>
              <w:jc w:val="both"/>
              <w:rPr>
                <w:rFonts w:cs="2  Nazanin"/>
                <w:sz w:val="24"/>
                <w:szCs w:val="24"/>
                <w:rtl/>
              </w:rPr>
            </w:pPr>
          </w:p>
        </w:tc>
      </w:tr>
      <w:tr w:rsidR="00B01311" w:rsidRPr="00992C3C" w:rsidTr="00735E25">
        <w:trPr>
          <w:jc w:val="center"/>
        </w:trPr>
        <w:tc>
          <w:tcPr>
            <w:tcW w:w="0" w:type="auto"/>
            <w:vMerge/>
            <w:tcBorders>
              <w:bottom w:val="single" w:sz="4" w:space="0" w:color="auto"/>
            </w:tcBorders>
            <w:vAlign w:val="center"/>
          </w:tcPr>
          <w:p w:rsidR="00B01311" w:rsidRPr="00992C3C" w:rsidRDefault="00B01311" w:rsidP="00992C3C">
            <w:pPr>
              <w:spacing w:line="276" w:lineRule="auto"/>
              <w:jc w:val="both"/>
              <w:rPr>
                <w:rFonts w:cs="2  Nazanin"/>
                <w:sz w:val="24"/>
                <w:szCs w:val="24"/>
                <w:rtl/>
              </w:rPr>
            </w:pPr>
          </w:p>
        </w:tc>
        <w:tc>
          <w:tcPr>
            <w:tcW w:w="0" w:type="auto"/>
            <w:tcBorders>
              <w:bottom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تنظیم هیجانی</w:t>
            </w:r>
          </w:p>
        </w:tc>
        <w:tc>
          <w:tcPr>
            <w:tcW w:w="0" w:type="auto"/>
            <w:tcBorders>
              <w:bottom w:val="single" w:sz="4" w:space="0" w:color="auto"/>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000/6731</w:t>
            </w:r>
          </w:p>
        </w:tc>
        <w:tc>
          <w:tcPr>
            <w:tcW w:w="0" w:type="auto"/>
            <w:tcBorders>
              <w:bottom w:val="single" w:sz="4" w:space="0" w:color="auto"/>
            </w:tcBorders>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30</w:t>
            </w:r>
          </w:p>
        </w:tc>
        <w:tc>
          <w:tcPr>
            <w:tcW w:w="0" w:type="auto"/>
            <w:tcBorders>
              <w:bottom w:val="single" w:sz="4" w:space="0" w:color="auto"/>
            </w:tcBorders>
          </w:tcPr>
          <w:p w:rsidR="00B01311" w:rsidRPr="00992C3C" w:rsidRDefault="00B01311" w:rsidP="00992C3C">
            <w:pPr>
              <w:spacing w:line="276" w:lineRule="auto"/>
              <w:jc w:val="both"/>
              <w:rPr>
                <w:rFonts w:cs="2  Nazanin"/>
                <w:sz w:val="24"/>
                <w:szCs w:val="24"/>
                <w:rtl/>
              </w:rPr>
            </w:pPr>
          </w:p>
        </w:tc>
        <w:tc>
          <w:tcPr>
            <w:tcW w:w="0" w:type="auto"/>
            <w:tcBorders>
              <w:bottom w:val="single" w:sz="4" w:space="0" w:color="auto"/>
            </w:tcBorders>
          </w:tcPr>
          <w:p w:rsidR="00B01311" w:rsidRPr="00992C3C" w:rsidRDefault="00B01311" w:rsidP="00992C3C">
            <w:pPr>
              <w:spacing w:line="276" w:lineRule="auto"/>
              <w:jc w:val="both"/>
              <w:rPr>
                <w:rFonts w:cs="2  Nazanin"/>
                <w:sz w:val="24"/>
                <w:szCs w:val="24"/>
                <w:rtl/>
              </w:rPr>
            </w:pPr>
          </w:p>
        </w:tc>
      </w:tr>
    </w:tbl>
    <w:p w:rsidR="00B01311" w:rsidRPr="00992C3C" w:rsidRDefault="00B01311" w:rsidP="00992C3C">
      <w:pPr>
        <w:widowControl w:val="0"/>
        <w:bidi/>
        <w:spacing w:after="0"/>
        <w:jc w:val="both"/>
        <w:rPr>
          <w:rFonts w:eastAsia="Calibri" w:cs="2  Nazanin"/>
          <w:sz w:val="24"/>
          <w:szCs w:val="24"/>
          <w:rtl/>
        </w:rPr>
      </w:pPr>
      <w:r w:rsidRPr="00992C3C">
        <w:rPr>
          <w:rFonts w:eastAsia="Calibri" w:cs="2  Nazanin" w:hint="cs"/>
          <w:sz w:val="24"/>
          <w:szCs w:val="24"/>
          <w:rtl/>
        </w:rPr>
        <w:t>با</w:t>
      </w:r>
      <w:r w:rsidRPr="00992C3C">
        <w:rPr>
          <w:rFonts w:eastAsia="Calibri" w:cs="2  Nazanin"/>
          <w:sz w:val="24"/>
          <w:szCs w:val="24"/>
          <w:rtl/>
        </w:rPr>
        <w:t xml:space="preserve"> </w:t>
      </w:r>
      <w:r w:rsidRPr="00992C3C">
        <w:rPr>
          <w:rFonts w:eastAsia="Calibri" w:cs="2  Nazanin" w:hint="cs"/>
          <w:sz w:val="24"/>
          <w:szCs w:val="24"/>
          <w:rtl/>
        </w:rPr>
        <w:t>توجه</w:t>
      </w:r>
      <w:r w:rsidRPr="00992C3C">
        <w:rPr>
          <w:rFonts w:eastAsia="Calibri" w:cs="2  Nazanin"/>
          <w:sz w:val="24"/>
          <w:szCs w:val="24"/>
          <w:rtl/>
        </w:rPr>
        <w:t xml:space="preserve"> </w:t>
      </w:r>
      <w:r w:rsidRPr="00992C3C">
        <w:rPr>
          <w:rFonts w:eastAsia="Calibri" w:cs="2  Nazanin" w:hint="cs"/>
          <w:sz w:val="24"/>
          <w:szCs w:val="24"/>
          <w:rtl/>
        </w:rPr>
        <w:t>به</w:t>
      </w:r>
      <w:r w:rsidRPr="00992C3C">
        <w:rPr>
          <w:rFonts w:eastAsia="Calibri" w:cs="2  Nazanin"/>
          <w:sz w:val="24"/>
          <w:szCs w:val="24"/>
          <w:rtl/>
        </w:rPr>
        <w:t xml:space="preserve"> </w:t>
      </w:r>
      <w:r w:rsidRPr="00992C3C">
        <w:rPr>
          <w:rFonts w:eastAsia="Calibri" w:cs="2  Nazanin" w:hint="cs"/>
          <w:sz w:val="24"/>
          <w:szCs w:val="24"/>
          <w:rtl/>
        </w:rPr>
        <w:t>نتایج</w:t>
      </w:r>
      <w:r w:rsidRPr="00992C3C">
        <w:rPr>
          <w:rFonts w:eastAsia="Calibri" w:cs="2  Nazanin"/>
          <w:sz w:val="24"/>
          <w:szCs w:val="24"/>
          <w:rtl/>
        </w:rPr>
        <w:t xml:space="preserve"> </w:t>
      </w:r>
      <w:r w:rsidRPr="00992C3C">
        <w:rPr>
          <w:rFonts w:eastAsia="Calibri" w:cs="2  Nazanin" w:hint="cs"/>
          <w:sz w:val="24"/>
          <w:szCs w:val="24"/>
          <w:rtl/>
        </w:rPr>
        <w:t>جدول</w:t>
      </w:r>
      <w:r w:rsidRPr="00992C3C">
        <w:rPr>
          <w:rFonts w:eastAsia="Calibri" w:cs="2  Nazanin"/>
          <w:sz w:val="24"/>
          <w:szCs w:val="24"/>
          <w:rtl/>
        </w:rPr>
        <w:t xml:space="preserve"> </w:t>
      </w:r>
      <w:r w:rsidRPr="00992C3C">
        <w:rPr>
          <w:rFonts w:eastAsia="Calibri" w:cs="2  Nazanin" w:hint="cs"/>
          <w:sz w:val="24"/>
          <w:szCs w:val="24"/>
          <w:rtl/>
        </w:rPr>
        <w:t>(</w:t>
      </w:r>
      <w:r w:rsidR="00385245" w:rsidRPr="00992C3C">
        <w:rPr>
          <w:rFonts w:eastAsia="Calibri" w:cs="2  Nazanin" w:hint="cs"/>
          <w:sz w:val="24"/>
          <w:szCs w:val="24"/>
          <w:rtl/>
        </w:rPr>
        <w:t>3</w:t>
      </w:r>
      <w:r w:rsidRPr="00992C3C">
        <w:rPr>
          <w:rFonts w:eastAsia="Calibri" w:cs="2  Nazanin" w:hint="cs"/>
          <w:sz w:val="24"/>
          <w:szCs w:val="24"/>
          <w:rtl/>
        </w:rPr>
        <w:t>) تعامل</w:t>
      </w:r>
      <w:r w:rsidRPr="00992C3C">
        <w:rPr>
          <w:rFonts w:eastAsia="Calibri" w:cs="2  Nazanin"/>
          <w:sz w:val="24"/>
          <w:szCs w:val="24"/>
          <w:rtl/>
        </w:rPr>
        <w:t xml:space="preserve"> </w:t>
      </w:r>
      <w:r w:rsidRPr="00992C3C">
        <w:rPr>
          <w:rFonts w:eastAsia="Calibri" w:cs="2  Nazanin" w:hint="cs"/>
          <w:sz w:val="24"/>
          <w:szCs w:val="24"/>
          <w:rtl/>
        </w:rPr>
        <w:t>میان</w:t>
      </w:r>
      <w:r w:rsidRPr="00992C3C">
        <w:rPr>
          <w:rFonts w:eastAsia="Calibri" w:cs="2  Nazanin"/>
          <w:sz w:val="24"/>
          <w:szCs w:val="24"/>
          <w:rtl/>
        </w:rPr>
        <w:t xml:space="preserve"> </w:t>
      </w:r>
      <w:r w:rsidRPr="00992C3C">
        <w:rPr>
          <w:rFonts w:eastAsia="Calibri" w:cs="2  Nazanin" w:hint="cs"/>
          <w:sz w:val="24"/>
          <w:szCs w:val="24"/>
          <w:rtl/>
        </w:rPr>
        <w:t>گروه</w:t>
      </w:r>
      <w:r w:rsidRPr="00992C3C">
        <w:rPr>
          <w:rFonts w:eastAsia="Calibri" w:cs="2  Nazanin"/>
          <w:sz w:val="24"/>
          <w:szCs w:val="24"/>
          <w:rtl/>
        </w:rPr>
        <w:t xml:space="preserve"> </w:t>
      </w:r>
      <w:r w:rsidRPr="00992C3C">
        <w:rPr>
          <w:rFonts w:eastAsia="Calibri" w:cs="2  Nazanin" w:hint="cs"/>
          <w:sz w:val="24"/>
          <w:szCs w:val="24"/>
          <w:rtl/>
        </w:rPr>
        <w:t>و</w:t>
      </w:r>
      <w:r w:rsidRPr="00992C3C">
        <w:rPr>
          <w:rFonts w:eastAsia="Calibri" w:cs="2  Nazanin"/>
          <w:sz w:val="24"/>
          <w:szCs w:val="24"/>
          <w:rtl/>
        </w:rPr>
        <w:t xml:space="preserve"> </w:t>
      </w:r>
      <w:r w:rsidRPr="00992C3C">
        <w:rPr>
          <w:rFonts w:eastAsia="Calibri" w:cs="2  Nazanin" w:hint="cs"/>
          <w:sz w:val="24"/>
          <w:szCs w:val="24"/>
          <w:rtl/>
        </w:rPr>
        <w:t>متغیرهای</w:t>
      </w:r>
      <w:r w:rsidRPr="00992C3C">
        <w:rPr>
          <w:rFonts w:eastAsia="Calibri" w:cs="2  Nazanin"/>
          <w:sz w:val="24"/>
          <w:szCs w:val="24"/>
          <w:rtl/>
        </w:rPr>
        <w:t xml:space="preserve"> </w:t>
      </w:r>
      <w:r w:rsidRPr="00992C3C">
        <w:rPr>
          <w:rFonts w:eastAsia="Calibri" w:cs="2  Nazanin" w:hint="cs"/>
          <w:sz w:val="24"/>
          <w:szCs w:val="24"/>
          <w:rtl/>
        </w:rPr>
        <w:t>پیش</w:t>
      </w:r>
      <w:r w:rsidRPr="00992C3C">
        <w:rPr>
          <w:rFonts w:eastAsia="Calibri" w:cs="2  Nazanin"/>
          <w:sz w:val="24"/>
          <w:szCs w:val="24"/>
          <w:rtl/>
        </w:rPr>
        <w:t xml:space="preserve"> </w:t>
      </w:r>
      <w:r w:rsidRPr="00992C3C">
        <w:rPr>
          <w:rFonts w:eastAsia="Calibri" w:cs="2  Nazanin" w:hint="cs"/>
          <w:sz w:val="24"/>
          <w:szCs w:val="24"/>
          <w:rtl/>
        </w:rPr>
        <w:t>آزمون</w:t>
      </w:r>
      <w:r w:rsidRPr="00992C3C">
        <w:rPr>
          <w:rFonts w:eastAsia="Calibri" w:cs="2  Nazanin"/>
          <w:sz w:val="24"/>
          <w:szCs w:val="24"/>
          <w:rtl/>
        </w:rPr>
        <w:t xml:space="preserve"> </w:t>
      </w:r>
      <w:r w:rsidRPr="00992C3C">
        <w:rPr>
          <w:rFonts w:eastAsia="Calibri" w:cs="2  Nazanin" w:hint="cs"/>
          <w:sz w:val="24"/>
          <w:szCs w:val="24"/>
          <w:rtl/>
        </w:rPr>
        <w:t>(کوواریت</w:t>
      </w:r>
      <w:r w:rsidRPr="00992C3C">
        <w:rPr>
          <w:rFonts w:eastAsia="Calibri" w:cs="2  Nazanin"/>
          <w:sz w:val="24"/>
          <w:szCs w:val="24"/>
          <w:rtl/>
        </w:rPr>
        <w:softHyphen/>
      </w:r>
      <w:r w:rsidRPr="00992C3C">
        <w:rPr>
          <w:rFonts w:eastAsia="Calibri" w:cs="2  Nazanin" w:hint="cs"/>
          <w:sz w:val="24"/>
          <w:szCs w:val="24"/>
          <w:rtl/>
        </w:rPr>
        <w:t>ها)</w:t>
      </w:r>
      <w:r w:rsidRPr="00992C3C">
        <w:rPr>
          <w:rFonts w:eastAsia="Calibri" w:cs="2  Nazanin"/>
          <w:sz w:val="24"/>
          <w:szCs w:val="24"/>
          <w:rtl/>
        </w:rPr>
        <w:t xml:space="preserve"> </w:t>
      </w:r>
      <w:r w:rsidRPr="00992C3C">
        <w:rPr>
          <w:rFonts w:eastAsia="Calibri" w:cs="2  Nazanin" w:hint="cs"/>
          <w:sz w:val="24"/>
          <w:szCs w:val="24"/>
          <w:rtl/>
        </w:rPr>
        <w:t>از</w:t>
      </w:r>
      <w:r w:rsidRPr="00992C3C">
        <w:rPr>
          <w:rFonts w:eastAsia="Calibri" w:cs="2  Nazanin"/>
          <w:sz w:val="24"/>
          <w:szCs w:val="24"/>
          <w:rtl/>
        </w:rPr>
        <w:t xml:space="preserve"> </w:t>
      </w:r>
      <w:r w:rsidRPr="00992C3C">
        <w:rPr>
          <w:rFonts w:eastAsia="Calibri" w:cs="2  Nazanin" w:hint="cs"/>
          <w:sz w:val="24"/>
          <w:szCs w:val="24"/>
          <w:rtl/>
        </w:rPr>
        <w:t>لحاظ</w:t>
      </w:r>
      <w:r w:rsidRPr="00992C3C">
        <w:rPr>
          <w:rFonts w:eastAsia="Calibri" w:cs="2  Nazanin"/>
          <w:sz w:val="24"/>
          <w:szCs w:val="24"/>
          <w:rtl/>
        </w:rPr>
        <w:t xml:space="preserve"> </w:t>
      </w:r>
      <w:r w:rsidRPr="00992C3C">
        <w:rPr>
          <w:rFonts w:eastAsia="Calibri" w:cs="2  Nazanin" w:hint="cs"/>
          <w:sz w:val="24"/>
          <w:szCs w:val="24"/>
          <w:rtl/>
        </w:rPr>
        <w:t>آماری</w:t>
      </w:r>
      <w:r w:rsidRPr="00992C3C">
        <w:rPr>
          <w:rFonts w:eastAsia="Calibri" w:cs="2  Nazanin"/>
          <w:sz w:val="24"/>
          <w:szCs w:val="24"/>
          <w:rtl/>
        </w:rPr>
        <w:t xml:space="preserve"> </w:t>
      </w:r>
      <w:r w:rsidRPr="00992C3C">
        <w:rPr>
          <w:rFonts w:eastAsia="Calibri" w:cs="2  Nazanin" w:hint="cs"/>
          <w:sz w:val="24"/>
          <w:szCs w:val="24"/>
          <w:rtl/>
        </w:rPr>
        <w:t>برای</w:t>
      </w:r>
      <w:r w:rsidRPr="00992C3C">
        <w:rPr>
          <w:rFonts w:eastAsia="Calibri" w:cs="2  Nazanin"/>
          <w:sz w:val="24"/>
          <w:szCs w:val="24"/>
          <w:rtl/>
        </w:rPr>
        <w:t xml:space="preserve"> </w:t>
      </w:r>
      <w:r w:rsidRPr="00992C3C">
        <w:rPr>
          <w:rFonts w:eastAsia="Calibri" w:cs="2  Nazanin" w:hint="cs"/>
          <w:sz w:val="24"/>
          <w:szCs w:val="24"/>
          <w:rtl/>
          <w:lang w:bidi="fa-IR"/>
        </w:rPr>
        <w:t xml:space="preserve">تنظیم هیجانی و </w:t>
      </w:r>
      <w:proofErr w:type="spellStart"/>
      <w:r w:rsidRPr="00992C3C">
        <w:rPr>
          <w:rFonts w:eastAsia="Calibri" w:cs="2  Nazanin" w:hint="cs"/>
          <w:sz w:val="24"/>
          <w:szCs w:val="24"/>
          <w:rtl/>
          <w:lang w:bidi="fa-IR"/>
        </w:rPr>
        <w:t>بی‌ثباتی</w:t>
      </w:r>
      <w:proofErr w:type="spellEnd"/>
      <w:r w:rsidRPr="00992C3C">
        <w:rPr>
          <w:rFonts w:eastAsia="Calibri" w:cs="2  Nazanin" w:hint="cs"/>
          <w:sz w:val="24"/>
          <w:szCs w:val="24"/>
          <w:rtl/>
          <w:lang w:bidi="fa-IR"/>
        </w:rPr>
        <w:t xml:space="preserve">/ </w:t>
      </w:r>
      <w:proofErr w:type="spellStart"/>
      <w:r w:rsidRPr="00992C3C">
        <w:rPr>
          <w:rFonts w:eastAsia="Calibri" w:cs="2  Nazanin" w:hint="cs"/>
          <w:sz w:val="24"/>
          <w:szCs w:val="24"/>
          <w:rtl/>
          <w:lang w:bidi="fa-IR"/>
        </w:rPr>
        <w:t>منفی‌گرایی</w:t>
      </w:r>
      <w:proofErr w:type="spellEnd"/>
      <w:r w:rsidRPr="00992C3C">
        <w:rPr>
          <w:rFonts w:eastAsia="Calibri" w:cs="2  Nazanin" w:hint="cs"/>
          <w:sz w:val="24"/>
          <w:szCs w:val="24"/>
          <w:rtl/>
          <w:lang w:bidi="fa-IR"/>
        </w:rPr>
        <w:t xml:space="preserve"> </w:t>
      </w:r>
      <w:r w:rsidRPr="00992C3C">
        <w:rPr>
          <w:rFonts w:eastAsia="Calibri" w:cs="2  Nazanin" w:hint="cs"/>
          <w:sz w:val="24"/>
          <w:szCs w:val="24"/>
          <w:rtl/>
        </w:rPr>
        <w:t>در</w:t>
      </w:r>
      <w:r w:rsidRPr="00992C3C">
        <w:rPr>
          <w:rFonts w:eastAsia="Calibri" w:cs="2  Nazanin"/>
          <w:sz w:val="24"/>
          <w:szCs w:val="24"/>
          <w:rtl/>
        </w:rPr>
        <w:t xml:space="preserve"> </w:t>
      </w:r>
      <w:r w:rsidRPr="00992C3C">
        <w:rPr>
          <w:rFonts w:ascii="Calibri" w:eastAsia="Calibri" w:hAnsi="Calibri" w:cs="2  Nazanin" w:hint="cs"/>
          <w:sz w:val="24"/>
          <w:szCs w:val="24"/>
          <w:rtl/>
          <w:lang w:bidi="fa-IR"/>
        </w:rPr>
        <w:t xml:space="preserve">بازی درمانی </w:t>
      </w:r>
      <w:proofErr w:type="spellStart"/>
      <w:r w:rsidRPr="00992C3C">
        <w:rPr>
          <w:rFonts w:ascii="Calibri" w:eastAsia="Calibri" w:hAnsi="Calibri" w:cs="2  Nazanin" w:hint="cs"/>
          <w:sz w:val="24"/>
          <w:szCs w:val="24"/>
          <w:rtl/>
          <w:lang w:bidi="fa-IR"/>
        </w:rPr>
        <w:t>کودک‌محور</w:t>
      </w:r>
      <w:proofErr w:type="spellEnd"/>
      <w:r w:rsidRPr="00992C3C">
        <w:rPr>
          <w:rFonts w:ascii="Calibri" w:eastAsia="Calibri" w:hAnsi="Calibri" w:cs="2  Nazanin"/>
          <w:sz w:val="24"/>
          <w:szCs w:val="24"/>
          <w:rtl/>
          <w:lang w:bidi="fa-IR"/>
        </w:rPr>
        <w:t xml:space="preserve"> </w:t>
      </w:r>
      <w:r w:rsidRPr="00992C3C">
        <w:rPr>
          <w:rFonts w:eastAsia="Calibri" w:cs="2  Nazanin" w:hint="cs"/>
          <w:sz w:val="24"/>
          <w:szCs w:val="24"/>
          <w:rtl/>
        </w:rPr>
        <w:t>معنادار</w:t>
      </w:r>
      <w:r w:rsidRPr="00992C3C">
        <w:rPr>
          <w:rFonts w:eastAsia="Calibri" w:cs="2  Nazanin"/>
          <w:sz w:val="24"/>
          <w:szCs w:val="24"/>
          <w:rtl/>
        </w:rPr>
        <w:t xml:space="preserve"> </w:t>
      </w:r>
      <w:r w:rsidRPr="00992C3C">
        <w:rPr>
          <w:rFonts w:eastAsia="Calibri" w:cs="2  Nazanin" w:hint="cs"/>
          <w:sz w:val="24"/>
          <w:szCs w:val="24"/>
          <w:rtl/>
        </w:rPr>
        <w:t>نمی‌باشد (05/0&lt;</w:t>
      </w:r>
      <w:r w:rsidRPr="00992C3C">
        <w:rPr>
          <w:rFonts w:eastAsia="Calibri" w:cs="2  Nazanin"/>
          <w:sz w:val="24"/>
          <w:szCs w:val="24"/>
        </w:rPr>
        <w:t>P</w:t>
      </w:r>
      <w:r w:rsidRPr="00992C3C">
        <w:rPr>
          <w:rFonts w:eastAsia="Calibri" w:cs="2  Nazanin" w:hint="cs"/>
          <w:sz w:val="24"/>
          <w:szCs w:val="24"/>
          <w:rtl/>
        </w:rPr>
        <w:t xml:space="preserve">)، بر‌این اساس </w:t>
      </w:r>
      <w:r w:rsidRPr="00992C3C">
        <w:rPr>
          <w:rFonts w:eastAsia="Calibri" w:cs="2  Nazanin"/>
          <w:sz w:val="24"/>
          <w:szCs w:val="24"/>
          <w:rtl/>
        </w:rPr>
        <w:t xml:space="preserve"> </w:t>
      </w:r>
      <w:r w:rsidRPr="00992C3C">
        <w:rPr>
          <w:rFonts w:eastAsia="Calibri" w:cs="2  Nazanin" w:hint="cs"/>
          <w:sz w:val="24"/>
          <w:szCs w:val="24"/>
          <w:rtl/>
        </w:rPr>
        <w:t>پیش‌فرض</w:t>
      </w:r>
      <w:r w:rsidRPr="00992C3C">
        <w:rPr>
          <w:rFonts w:eastAsia="Calibri" w:cs="2  Nazanin"/>
          <w:sz w:val="24"/>
          <w:szCs w:val="24"/>
          <w:rtl/>
        </w:rPr>
        <w:t xml:space="preserve"> </w:t>
      </w:r>
      <w:r w:rsidRPr="00992C3C">
        <w:rPr>
          <w:rFonts w:eastAsia="Calibri" w:cs="2  Nazanin" w:hint="cs"/>
          <w:sz w:val="24"/>
          <w:szCs w:val="24"/>
          <w:rtl/>
        </w:rPr>
        <w:t>همگنی</w:t>
      </w:r>
      <w:r w:rsidRPr="00992C3C">
        <w:rPr>
          <w:rFonts w:eastAsia="Calibri" w:cs="2  Nazanin"/>
          <w:sz w:val="24"/>
          <w:szCs w:val="24"/>
          <w:rtl/>
        </w:rPr>
        <w:t xml:space="preserve"> </w:t>
      </w:r>
      <w:r w:rsidRPr="00992C3C">
        <w:rPr>
          <w:rFonts w:eastAsia="Calibri" w:cs="2  Nazanin" w:hint="cs"/>
          <w:sz w:val="24"/>
          <w:szCs w:val="24"/>
          <w:rtl/>
        </w:rPr>
        <w:t>شیب</w:t>
      </w:r>
      <w:r w:rsidRPr="00992C3C">
        <w:rPr>
          <w:rFonts w:eastAsia="Calibri" w:cs="2  Nazanin"/>
          <w:sz w:val="24"/>
          <w:szCs w:val="24"/>
          <w:rtl/>
        </w:rPr>
        <w:t xml:space="preserve"> </w:t>
      </w:r>
      <w:r w:rsidRPr="00992C3C">
        <w:rPr>
          <w:rFonts w:eastAsia="Calibri" w:cs="2  Nazanin" w:hint="cs"/>
          <w:sz w:val="24"/>
          <w:szCs w:val="24"/>
          <w:rtl/>
        </w:rPr>
        <w:t>رگرسیونی</w:t>
      </w:r>
      <w:r w:rsidRPr="00992C3C">
        <w:rPr>
          <w:rFonts w:eastAsia="Calibri" w:cs="2  Nazanin"/>
          <w:sz w:val="24"/>
          <w:szCs w:val="24"/>
          <w:rtl/>
        </w:rPr>
        <w:t xml:space="preserve"> </w:t>
      </w:r>
      <w:r w:rsidRPr="00992C3C">
        <w:rPr>
          <w:rFonts w:eastAsia="Calibri" w:cs="2  Nazanin" w:hint="cs"/>
          <w:sz w:val="24"/>
          <w:szCs w:val="24"/>
          <w:rtl/>
        </w:rPr>
        <w:t>رعایت شده و می</w:t>
      </w:r>
      <w:r w:rsidRPr="00992C3C">
        <w:rPr>
          <w:rFonts w:eastAsia="Calibri" w:cs="2  Nazanin"/>
          <w:sz w:val="24"/>
          <w:szCs w:val="24"/>
          <w:rtl/>
        </w:rPr>
        <w:softHyphen/>
      </w:r>
      <w:r w:rsidRPr="00992C3C">
        <w:rPr>
          <w:rFonts w:eastAsia="Calibri" w:cs="2  Nazanin" w:hint="cs"/>
          <w:sz w:val="24"/>
          <w:szCs w:val="24"/>
          <w:rtl/>
        </w:rPr>
        <w:t>توان</w:t>
      </w:r>
      <w:r w:rsidRPr="00992C3C">
        <w:rPr>
          <w:rFonts w:eastAsia="Calibri" w:cs="2  Nazanin"/>
          <w:sz w:val="24"/>
          <w:szCs w:val="24"/>
          <w:rtl/>
        </w:rPr>
        <w:t xml:space="preserve"> </w:t>
      </w:r>
      <w:r w:rsidRPr="00992C3C">
        <w:rPr>
          <w:rFonts w:eastAsia="Calibri" w:cs="2  Nazanin" w:hint="cs"/>
          <w:sz w:val="24"/>
          <w:szCs w:val="24"/>
          <w:rtl/>
        </w:rPr>
        <w:t>از</w:t>
      </w:r>
      <w:r w:rsidRPr="00992C3C">
        <w:rPr>
          <w:rFonts w:eastAsia="Calibri" w:cs="2  Nazanin"/>
          <w:sz w:val="24"/>
          <w:szCs w:val="24"/>
          <w:rtl/>
        </w:rPr>
        <w:t xml:space="preserve"> </w:t>
      </w:r>
      <w:r w:rsidRPr="00992C3C">
        <w:rPr>
          <w:rFonts w:eastAsia="Calibri" w:cs="2  Nazanin" w:hint="cs"/>
          <w:sz w:val="24"/>
          <w:szCs w:val="24"/>
          <w:rtl/>
        </w:rPr>
        <w:t>تحلیل</w:t>
      </w:r>
      <w:r w:rsidRPr="00992C3C">
        <w:rPr>
          <w:rFonts w:eastAsia="Calibri" w:cs="2  Nazanin"/>
          <w:sz w:val="24"/>
          <w:szCs w:val="24"/>
          <w:rtl/>
        </w:rPr>
        <w:t xml:space="preserve"> </w:t>
      </w:r>
      <w:r w:rsidRPr="00992C3C">
        <w:rPr>
          <w:rFonts w:eastAsia="Calibri" w:cs="2  Nazanin" w:hint="cs"/>
          <w:sz w:val="24"/>
          <w:szCs w:val="24"/>
          <w:rtl/>
        </w:rPr>
        <w:t>کوواریانس</w:t>
      </w:r>
      <w:r w:rsidRPr="00992C3C">
        <w:rPr>
          <w:rFonts w:eastAsia="Calibri" w:cs="2  Nazanin"/>
          <w:sz w:val="24"/>
          <w:szCs w:val="24"/>
          <w:rtl/>
        </w:rPr>
        <w:t xml:space="preserve"> </w:t>
      </w:r>
      <w:r w:rsidRPr="00992C3C">
        <w:rPr>
          <w:rFonts w:eastAsia="Calibri" w:cs="2  Nazanin" w:hint="cs"/>
          <w:sz w:val="24"/>
          <w:szCs w:val="24"/>
          <w:rtl/>
        </w:rPr>
        <w:t>چندمتغیره</w:t>
      </w:r>
      <w:r w:rsidRPr="00992C3C">
        <w:rPr>
          <w:rFonts w:eastAsia="Calibri" w:cs="2  Nazanin"/>
          <w:sz w:val="24"/>
          <w:szCs w:val="24"/>
          <w:rtl/>
        </w:rPr>
        <w:t xml:space="preserve"> </w:t>
      </w:r>
      <w:r w:rsidRPr="00992C3C">
        <w:rPr>
          <w:rFonts w:eastAsia="Calibri" w:cs="2  Nazanin" w:hint="cs"/>
          <w:sz w:val="24"/>
          <w:szCs w:val="24"/>
          <w:rtl/>
        </w:rPr>
        <w:t>استفاده</w:t>
      </w:r>
      <w:r w:rsidRPr="00992C3C">
        <w:rPr>
          <w:rFonts w:eastAsia="Calibri" w:cs="2  Nazanin"/>
          <w:sz w:val="24"/>
          <w:szCs w:val="24"/>
          <w:rtl/>
        </w:rPr>
        <w:t xml:space="preserve"> </w:t>
      </w:r>
      <w:r w:rsidRPr="00992C3C">
        <w:rPr>
          <w:rFonts w:eastAsia="Calibri" w:cs="2  Nazanin" w:hint="cs"/>
          <w:sz w:val="24"/>
          <w:szCs w:val="24"/>
          <w:rtl/>
        </w:rPr>
        <w:t>کرد</w:t>
      </w:r>
      <w:r w:rsidRPr="00992C3C">
        <w:rPr>
          <w:rFonts w:eastAsia="Calibri" w:cs="2  Nazanin"/>
          <w:sz w:val="24"/>
          <w:szCs w:val="24"/>
          <w:rtl/>
        </w:rPr>
        <w:t>.</w:t>
      </w:r>
    </w:p>
    <w:p w:rsidR="00B01311" w:rsidRPr="00992C3C" w:rsidRDefault="00B01311" w:rsidP="00992C3C">
      <w:pPr>
        <w:widowControl w:val="0"/>
        <w:bidi/>
        <w:spacing w:after="0"/>
        <w:jc w:val="center"/>
        <w:rPr>
          <w:rFonts w:eastAsia="Calibri" w:cs="2  Nazanin"/>
          <w:b/>
          <w:bCs/>
          <w:sz w:val="24"/>
          <w:szCs w:val="24"/>
          <w:rtl/>
        </w:rPr>
      </w:pPr>
      <w:r w:rsidRPr="00992C3C">
        <w:rPr>
          <w:rFonts w:eastAsia="Calibri" w:cs="2  Nazanin" w:hint="cs"/>
          <w:b/>
          <w:bCs/>
          <w:sz w:val="24"/>
          <w:szCs w:val="24"/>
          <w:rtl/>
        </w:rPr>
        <w:t>جدول (</w:t>
      </w:r>
      <w:r w:rsidR="00385245" w:rsidRPr="00992C3C">
        <w:rPr>
          <w:rFonts w:eastAsia="Calibri" w:cs="2  Nazanin" w:hint="cs"/>
          <w:b/>
          <w:bCs/>
          <w:sz w:val="24"/>
          <w:szCs w:val="24"/>
          <w:rtl/>
        </w:rPr>
        <w:t>4</w:t>
      </w:r>
      <w:r w:rsidRPr="00992C3C">
        <w:rPr>
          <w:rFonts w:eastAsia="Calibri" w:cs="2  Nazanin" w:hint="cs"/>
          <w:b/>
          <w:bCs/>
          <w:sz w:val="24"/>
          <w:szCs w:val="24"/>
          <w:rtl/>
        </w:rPr>
        <w:t>) نتایج آزمون لوین و باکس در تنظیم هیجانی</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92"/>
        <w:gridCol w:w="1194"/>
        <w:gridCol w:w="1279"/>
        <w:gridCol w:w="1308"/>
      </w:tblGrid>
      <w:tr w:rsidR="00B01311" w:rsidRPr="00992C3C" w:rsidTr="00735E25">
        <w:trPr>
          <w:jc w:val="center"/>
        </w:trPr>
        <w:tc>
          <w:tcPr>
            <w:tcW w:w="0" w:type="auto"/>
            <w:gridSpan w:val="5"/>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 xml:space="preserve">آزمون </w:t>
            </w:r>
            <w:proofErr w:type="spellStart"/>
            <w:r w:rsidRPr="00992C3C">
              <w:rPr>
                <w:rFonts w:cs="2  Nazanin" w:hint="cs"/>
                <w:sz w:val="24"/>
                <w:szCs w:val="24"/>
                <w:rtl/>
              </w:rPr>
              <w:t>لوین</w:t>
            </w:r>
            <w:proofErr w:type="spellEnd"/>
          </w:p>
        </w:tc>
      </w:tr>
      <w:tr w:rsidR="00B01311" w:rsidRPr="00992C3C" w:rsidTr="00735E25">
        <w:trPr>
          <w:jc w:val="center"/>
        </w:trPr>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proofErr w:type="spellStart"/>
            <w:r w:rsidRPr="00992C3C">
              <w:rPr>
                <w:rFonts w:cs="2  Nazanin" w:hint="cs"/>
                <w:sz w:val="24"/>
                <w:szCs w:val="24"/>
                <w:rtl/>
              </w:rPr>
              <w:t>متغیرها</w:t>
            </w:r>
            <w:proofErr w:type="spellEnd"/>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 xml:space="preserve">مقدار </w:t>
            </w:r>
            <w:r w:rsidRPr="00992C3C">
              <w:rPr>
                <w:rFonts w:cs="2  Nazanin"/>
                <w:sz w:val="24"/>
                <w:szCs w:val="24"/>
              </w:rPr>
              <w:t>F</w:t>
            </w:r>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درجه آزادی1</w:t>
            </w:r>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درجه آزادی2</w:t>
            </w:r>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سطح معناداری</w:t>
            </w:r>
          </w:p>
        </w:tc>
      </w:tr>
      <w:tr w:rsidR="00B01311" w:rsidRPr="00992C3C" w:rsidTr="00735E25">
        <w:trPr>
          <w:jc w:val="center"/>
        </w:trPr>
        <w:tc>
          <w:tcPr>
            <w:tcW w:w="0" w:type="auto"/>
            <w:tcBorders>
              <w:top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0" w:type="auto"/>
          </w:tcPr>
          <w:p w:rsidR="00B01311" w:rsidRPr="00992C3C" w:rsidRDefault="00B01311" w:rsidP="00992C3C">
            <w:pPr>
              <w:widowControl w:val="0"/>
              <w:spacing w:line="276" w:lineRule="auto"/>
              <w:jc w:val="both"/>
              <w:rPr>
                <w:rFonts w:cs="2  Nazanin"/>
                <w:sz w:val="24"/>
                <w:szCs w:val="24"/>
              </w:rPr>
            </w:pPr>
            <w:r w:rsidRPr="00992C3C">
              <w:rPr>
                <w:rFonts w:cs="2  Nazanin" w:hint="cs"/>
                <w:sz w:val="24"/>
                <w:szCs w:val="24"/>
                <w:rtl/>
              </w:rPr>
              <w:t>768/0</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1</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28</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388/0</w:t>
            </w:r>
          </w:p>
        </w:tc>
      </w:tr>
      <w:tr w:rsidR="00B01311" w:rsidRPr="00992C3C" w:rsidTr="00735E25">
        <w:trPr>
          <w:jc w:val="center"/>
        </w:trPr>
        <w:tc>
          <w:tcPr>
            <w:tcW w:w="0" w:type="auto"/>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تنظیم هیجانی</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641/0</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1</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28</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430/0</w:t>
            </w:r>
          </w:p>
        </w:tc>
      </w:tr>
      <w:tr w:rsidR="00B01311" w:rsidRPr="00992C3C" w:rsidTr="00735E25">
        <w:trPr>
          <w:jc w:val="center"/>
        </w:trPr>
        <w:tc>
          <w:tcPr>
            <w:tcW w:w="0" w:type="auto"/>
            <w:gridSpan w:val="5"/>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 xml:space="preserve">آزمون </w:t>
            </w:r>
            <w:proofErr w:type="spellStart"/>
            <w:r w:rsidRPr="00992C3C">
              <w:rPr>
                <w:rFonts w:cs="2  Nazanin" w:hint="cs"/>
                <w:sz w:val="24"/>
                <w:szCs w:val="24"/>
                <w:rtl/>
              </w:rPr>
              <w:t>باکس</w:t>
            </w:r>
            <w:proofErr w:type="spellEnd"/>
          </w:p>
        </w:tc>
      </w:tr>
      <w:tr w:rsidR="00B01311" w:rsidRPr="00992C3C" w:rsidTr="00735E25">
        <w:trPr>
          <w:jc w:val="center"/>
        </w:trPr>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 xml:space="preserve">مقدار </w:t>
            </w:r>
            <w:r w:rsidRPr="00992C3C">
              <w:rPr>
                <w:rFonts w:cs="2  Nazanin"/>
                <w:sz w:val="24"/>
                <w:szCs w:val="24"/>
              </w:rPr>
              <w:t>M</w:t>
            </w:r>
            <w:proofErr w:type="spellStart"/>
            <w:r w:rsidRPr="00992C3C">
              <w:rPr>
                <w:rFonts w:cs="2  Nazanin" w:hint="cs"/>
                <w:sz w:val="24"/>
                <w:szCs w:val="24"/>
                <w:rtl/>
              </w:rPr>
              <w:t>باکس</w:t>
            </w:r>
            <w:proofErr w:type="spellEnd"/>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 xml:space="preserve">مقدار </w:t>
            </w:r>
            <w:r w:rsidRPr="00992C3C">
              <w:rPr>
                <w:rFonts w:cs="2  Nazanin"/>
                <w:sz w:val="24"/>
                <w:szCs w:val="24"/>
              </w:rPr>
              <w:t>F</w:t>
            </w:r>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درجه آزادی1</w:t>
            </w:r>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درجه آزادی2</w:t>
            </w:r>
          </w:p>
        </w:tc>
        <w:tc>
          <w:tcPr>
            <w:tcW w:w="0" w:type="auto"/>
            <w:tcBorders>
              <w:top w:val="single" w:sz="4" w:space="0" w:color="auto"/>
              <w:bottom w:val="single" w:sz="4" w:space="0" w:color="auto"/>
            </w:tcBorders>
            <w:vAlign w:val="center"/>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سطح معناداری</w:t>
            </w:r>
          </w:p>
        </w:tc>
      </w:tr>
      <w:tr w:rsidR="00B01311" w:rsidRPr="00992C3C" w:rsidTr="00735E25">
        <w:trPr>
          <w:jc w:val="center"/>
        </w:trPr>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976/03</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223/1</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3</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000/141120</w:t>
            </w:r>
          </w:p>
        </w:tc>
        <w:tc>
          <w:tcPr>
            <w:tcW w:w="0" w:type="auto"/>
          </w:tcPr>
          <w:p w:rsidR="00B01311" w:rsidRPr="00992C3C" w:rsidRDefault="00B01311" w:rsidP="00992C3C">
            <w:pPr>
              <w:widowControl w:val="0"/>
              <w:spacing w:line="276" w:lineRule="auto"/>
              <w:jc w:val="both"/>
              <w:rPr>
                <w:rFonts w:cs="2  Nazanin"/>
                <w:sz w:val="24"/>
                <w:szCs w:val="24"/>
                <w:rtl/>
              </w:rPr>
            </w:pPr>
            <w:r w:rsidRPr="00992C3C">
              <w:rPr>
                <w:rFonts w:cs="2  Nazanin" w:hint="cs"/>
                <w:sz w:val="24"/>
                <w:szCs w:val="24"/>
                <w:rtl/>
              </w:rPr>
              <w:t>300/0</w:t>
            </w:r>
          </w:p>
        </w:tc>
      </w:tr>
    </w:tbl>
    <w:p w:rsidR="00B01311" w:rsidRPr="00992C3C" w:rsidRDefault="00B01311" w:rsidP="00992C3C">
      <w:pPr>
        <w:widowControl w:val="0"/>
        <w:bidi/>
        <w:spacing w:after="0"/>
        <w:jc w:val="both"/>
        <w:rPr>
          <w:rFonts w:eastAsia="Calibri" w:cs="2  Nazanin"/>
          <w:sz w:val="24"/>
          <w:szCs w:val="24"/>
          <w:rtl/>
        </w:rPr>
      </w:pPr>
      <w:r w:rsidRPr="00992C3C">
        <w:rPr>
          <w:rFonts w:eastAsia="Calibri" w:cs="2  Nazanin" w:hint="cs"/>
          <w:sz w:val="24"/>
          <w:szCs w:val="24"/>
          <w:rtl/>
        </w:rPr>
        <w:t>در جدول (</w:t>
      </w:r>
      <w:r w:rsidR="00385245" w:rsidRPr="00992C3C">
        <w:rPr>
          <w:rFonts w:eastAsia="Calibri" w:cs="2  Nazanin" w:hint="cs"/>
          <w:sz w:val="24"/>
          <w:szCs w:val="24"/>
          <w:rtl/>
        </w:rPr>
        <w:t>4</w:t>
      </w:r>
      <w:r w:rsidRPr="00992C3C">
        <w:rPr>
          <w:rFonts w:eastAsia="Calibri" w:cs="2  Nazanin" w:hint="cs"/>
          <w:sz w:val="24"/>
          <w:szCs w:val="24"/>
          <w:rtl/>
        </w:rPr>
        <w:t>) نتایج آزمون لوین نشان می‌دهد که همگنی واریانس</w:t>
      </w:r>
      <w:r w:rsidRPr="00992C3C">
        <w:rPr>
          <w:rFonts w:eastAsia="Calibri" w:cs="2  Nazanin"/>
          <w:sz w:val="24"/>
          <w:szCs w:val="24"/>
          <w:rtl/>
        </w:rPr>
        <w:softHyphen/>
      </w:r>
      <w:r w:rsidRPr="00992C3C">
        <w:rPr>
          <w:rFonts w:eastAsia="Calibri" w:cs="2  Nazanin" w:hint="cs"/>
          <w:sz w:val="24"/>
          <w:szCs w:val="24"/>
          <w:rtl/>
        </w:rPr>
        <w:t xml:space="preserve">های خطا از لحاظ آماری برای </w:t>
      </w:r>
      <w:r w:rsidRPr="00992C3C">
        <w:rPr>
          <w:rFonts w:eastAsia="Calibri" w:cs="2  Nazanin" w:hint="cs"/>
          <w:sz w:val="24"/>
          <w:szCs w:val="24"/>
          <w:rtl/>
          <w:lang w:bidi="fa-IR"/>
        </w:rPr>
        <w:t xml:space="preserve">تنظیم هیجانی و </w:t>
      </w:r>
      <w:proofErr w:type="spellStart"/>
      <w:r w:rsidRPr="00992C3C">
        <w:rPr>
          <w:rFonts w:eastAsia="Calibri" w:cs="2  Nazanin" w:hint="cs"/>
          <w:sz w:val="24"/>
          <w:szCs w:val="24"/>
          <w:rtl/>
          <w:lang w:bidi="fa-IR"/>
        </w:rPr>
        <w:t>بی‌ثباتی</w:t>
      </w:r>
      <w:proofErr w:type="spellEnd"/>
      <w:r w:rsidRPr="00992C3C">
        <w:rPr>
          <w:rFonts w:eastAsia="Calibri" w:cs="2  Nazanin" w:hint="cs"/>
          <w:sz w:val="24"/>
          <w:szCs w:val="24"/>
          <w:rtl/>
          <w:lang w:bidi="fa-IR"/>
        </w:rPr>
        <w:t xml:space="preserve">/ </w:t>
      </w:r>
      <w:proofErr w:type="spellStart"/>
      <w:r w:rsidRPr="00992C3C">
        <w:rPr>
          <w:rFonts w:eastAsia="Calibri" w:cs="2  Nazanin" w:hint="cs"/>
          <w:sz w:val="24"/>
          <w:szCs w:val="24"/>
          <w:rtl/>
          <w:lang w:bidi="fa-IR"/>
        </w:rPr>
        <w:t>منفی‌گرایی</w:t>
      </w:r>
      <w:proofErr w:type="spellEnd"/>
      <w:r w:rsidRPr="00992C3C">
        <w:rPr>
          <w:rFonts w:eastAsia="Calibri" w:cs="2  Nazanin"/>
          <w:sz w:val="24"/>
          <w:szCs w:val="24"/>
          <w:rtl/>
        </w:rPr>
        <w:t xml:space="preserve"> </w:t>
      </w:r>
      <w:r w:rsidRPr="00992C3C">
        <w:rPr>
          <w:rFonts w:eastAsia="Calibri" w:cs="2  Nazanin" w:hint="cs"/>
          <w:sz w:val="24"/>
          <w:szCs w:val="24"/>
          <w:rtl/>
        </w:rPr>
        <w:t>در بین کودکان ابتدائی معنادار نبوده است (05/0&lt;</w:t>
      </w:r>
      <w:r w:rsidRPr="00992C3C">
        <w:rPr>
          <w:rFonts w:eastAsia="Calibri" w:cs="2  Nazanin"/>
          <w:sz w:val="24"/>
          <w:szCs w:val="24"/>
        </w:rPr>
        <w:t>P</w:t>
      </w:r>
      <w:r w:rsidRPr="00992C3C">
        <w:rPr>
          <w:rFonts w:eastAsia="Calibri" w:cs="2  Nazanin" w:hint="cs"/>
          <w:sz w:val="24"/>
          <w:szCs w:val="24"/>
          <w:rtl/>
        </w:rPr>
        <w:t>) و‌این به معنای‌این است که پیش فرض همگنی واریانس</w:t>
      </w:r>
      <w:r w:rsidRPr="00992C3C">
        <w:rPr>
          <w:rFonts w:eastAsia="Calibri" w:cs="2  Nazanin"/>
          <w:sz w:val="24"/>
          <w:szCs w:val="24"/>
          <w:rtl/>
        </w:rPr>
        <w:softHyphen/>
      </w:r>
      <w:r w:rsidRPr="00992C3C">
        <w:rPr>
          <w:rFonts w:eastAsia="Calibri" w:cs="2  Nazanin" w:hint="cs"/>
          <w:sz w:val="24"/>
          <w:szCs w:val="24"/>
          <w:rtl/>
        </w:rPr>
        <w:t xml:space="preserve">های خطا به درستی رعایت شده است. </w:t>
      </w:r>
    </w:p>
    <w:p w:rsidR="00AF565A" w:rsidRPr="00992C3C" w:rsidRDefault="00AF565A" w:rsidP="00992C3C">
      <w:pPr>
        <w:widowControl w:val="0"/>
        <w:bidi/>
        <w:spacing w:after="0"/>
        <w:jc w:val="both"/>
        <w:rPr>
          <w:rFonts w:eastAsia="Calibri" w:cs="2  Nazanin"/>
          <w:sz w:val="24"/>
          <w:szCs w:val="24"/>
          <w:rtl/>
        </w:rPr>
      </w:pPr>
    </w:p>
    <w:p w:rsidR="00AF565A" w:rsidRPr="00992C3C" w:rsidRDefault="00AF565A" w:rsidP="00992C3C">
      <w:pPr>
        <w:widowControl w:val="0"/>
        <w:bidi/>
        <w:spacing w:after="0"/>
        <w:jc w:val="both"/>
        <w:rPr>
          <w:rFonts w:eastAsia="Calibri" w:cs="2  Nazanin"/>
          <w:sz w:val="24"/>
          <w:szCs w:val="24"/>
          <w:rtl/>
        </w:rPr>
      </w:pPr>
    </w:p>
    <w:p w:rsidR="00AF565A" w:rsidRPr="00992C3C" w:rsidRDefault="00AF565A" w:rsidP="00992C3C">
      <w:pPr>
        <w:widowControl w:val="0"/>
        <w:bidi/>
        <w:spacing w:after="0"/>
        <w:jc w:val="both"/>
        <w:rPr>
          <w:rFonts w:eastAsia="Calibri" w:cs="2  Nazanin"/>
          <w:sz w:val="24"/>
          <w:szCs w:val="24"/>
          <w:rtl/>
        </w:rPr>
      </w:pPr>
    </w:p>
    <w:p w:rsidR="00AF565A" w:rsidRPr="00992C3C" w:rsidRDefault="00AF565A" w:rsidP="00992C3C">
      <w:pPr>
        <w:widowControl w:val="0"/>
        <w:bidi/>
        <w:spacing w:after="0"/>
        <w:jc w:val="both"/>
        <w:rPr>
          <w:rFonts w:eastAsia="Calibri" w:cs="2  Nazanin"/>
          <w:sz w:val="24"/>
          <w:szCs w:val="24"/>
          <w:rtl/>
        </w:rPr>
      </w:pPr>
    </w:p>
    <w:p w:rsidR="00385245" w:rsidRPr="00992C3C" w:rsidRDefault="00385245" w:rsidP="00992C3C">
      <w:pPr>
        <w:widowControl w:val="0"/>
        <w:bidi/>
        <w:spacing w:after="0"/>
        <w:jc w:val="both"/>
        <w:rPr>
          <w:rFonts w:eastAsia="Calibri" w:cs="2  Nazanin"/>
          <w:sz w:val="24"/>
          <w:szCs w:val="24"/>
          <w:rtl/>
        </w:rPr>
      </w:pPr>
    </w:p>
    <w:p w:rsidR="00B01311" w:rsidRPr="00992C3C" w:rsidRDefault="00B01311" w:rsidP="00992C3C">
      <w:pPr>
        <w:bidi/>
        <w:spacing w:after="0"/>
        <w:jc w:val="center"/>
        <w:rPr>
          <w:rFonts w:ascii="Calibri" w:eastAsia="Calibri" w:hAnsi="Calibri" w:cs="2  Nazanin"/>
          <w:b/>
          <w:bCs/>
          <w:sz w:val="24"/>
          <w:szCs w:val="24"/>
          <w:rtl/>
          <w:lang w:bidi="fa-IR"/>
        </w:rPr>
      </w:pPr>
      <w:r w:rsidRPr="00992C3C">
        <w:rPr>
          <w:rFonts w:ascii="Calibri" w:eastAsia="Calibri" w:hAnsi="Calibri" w:cs="2  Nazanin" w:hint="cs"/>
          <w:b/>
          <w:bCs/>
          <w:sz w:val="24"/>
          <w:szCs w:val="24"/>
          <w:rtl/>
          <w:lang w:bidi="fa-IR"/>
        </w:rPr>
        <w:t>جدول (</w:t>
      </w:r>
      <w:r w:rsidR="00385245" w:rsidRPr="00992C3C">
        <w:rPr>
          <w:rFonts w:ascii="Calibri" w:eastAsia="Calibri" w:hAnsi="Calibri" w:cs="2  Nazanin" w:hint="cs"/>
          <w:b/>
          <w:bCs/>
          <w:sz w:val="24"/>
          <w:szCs w:val="24"/>
          <w:rtl/>
          <w:lang w:bidi="fa-IR"/>
        </w:rPr>
        <w:t>5</w:t>
      </w:r>
      <w:r w:rsidRPr="00992C3C">
        <w:rPr>
          <w:rFonts w:ascii="Calibri" w:eastAsia="Calibri" w:hAnsi="Calibri" w:cs="2  Nazanin" w:hint="cs"/>
          <w:b/>
          <w:bCs/>
          <w:sz w:val="24"/>
          <w:szCs w:val="24"/>
          <w:rtl/>
          <w:lang w:bidi="fa-IR"/>
        </w:rPr>
        <w:t xml:space="preserve">) نتایج آزمون معناداری تحلیل </w:t>
      </w:r>
      <w:proofErr w:type="spellStart"/>
      <w:r w:rsidRPr="00992C3C">
        <w:rPr>
          <w:rFonts w:ascii="Calibri" w:eastAsia="Calibri" w:hAnsi="Calibri" w:cs="2  Nazanin" w:hint="cs"/>
          <w:b/>
          <w:bCs/>
          <w:sz w:val="24"/>
          <w:szCs w:val="24"/>
          <w:rtl/>
          <w:lang w:bidi="fa-IR"/>
        </w:rPr>
        <w:t>کوواریانس</w:t>
      </w:r>
      <w:proofErr w:type="spellEnd"/>
      <w:r w:rsidRPr="00992C3C">
        <w:rPr>
          <w:rFonts w:ascii="Calibri" w:eastAsia="Calibri" w:hAnsi="Calibri" w:cs="2  Nazanin" w:hint="cs"/>
          <w:b/>
          <w:bCs/>
          <w:sz w:val="24"/>
          <w:szCs w:val="24"/>
          <w:rtl/>
          <w:lang w:bidi="fa-IR"/>
        </w:rPr>
        <w:t xml:space="preserve"> </w:t>
      </w:r>
      <w:proofErr w:type="spellStart"/>
      <w:r w:rsidRPr="00992C3C">
        <w:rPr>
          <w:rFonts w:ascii="Calibri" w:eastAsia="Calibri" w:hAnsi="Calibri" w:cs="2  Nazanin" w:hint="cs"/>
          <w:b/>
          <w:bCs/>
          <w:sz w:val="24"/>
          <w:szCs w:val="24"/>
          <w:rtl/>
          <w:lang w:bidi="fa-IR"/>
        </w:rPr>
        <w:t>چندمتغیری</w:t>
      </w:r>
      <w:proofErr w:type="spellEnd"/>
      <w:r w:rsidRPr="00992C3C">
        <w:rPr>
          <w:rFonts w:ascii="Calibri" w:eastAsia="Calibri" w:hAnsi="Calibri" w:cs="2  Nazanin" w:hint="cs"/>
          <w:b/>
          <w:bCs/>
          <w:sz w:val="24"/>
          <w:szCs w:val="24"/>
          <w:rtl/>
          <w:lang w:bidi="fa-IR"/>
        </w:rPr>
        <w:t xml:space="preserve"> در تنظیم هیجانی</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0"/>
        <w:gridCol w:w="716"/>
        <w:gridCol w:w="792"/>
        <w:gridCol w:w="780"/>
        <w:gridCol w:w="934"/>
        <w:gridCol w:w="1308"/>
        <w:gridCol w:w="893"/>
      </w:tblGrid>
      <w:tr w:rsidR="00B01311" w:rsidRPr="00992C3C" w:rsidTr="00735E25">
        <w:trPr>
          <w:jc w:val="center"/>
        </w:trPr>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proofErr w:type="spellStart"/>
            <w:r w:rsidRPr="00992C3C">
              <w:rPr>
                <w:rFonts w:ascii="Calibri" w:eastAsia="Calibri" w:hAnsi="Calibri" w:cs="2  Nazanin" w:hint="cs"/>
                <w:sz w:val="24"/>
                <w:szCs w:val="24"/>
                <w:rtl/>
              </w:rPr>
              <w:t>آزمون‌ها</w:t>
            </w:r>
            <w:proofErr w:type="spellEnd"/>
          </w:p>
        </w:tc>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مقدار</w:t>
            </w:r>
          </w:p>
        </w:tc>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 xml:space="preserve">مقدار </w:t>
            </w:r>
            <w:r w:rsidRPr="00992C3C">
              <w:rPr>
                <w:rFonts w:eastAsia="Calibri" w:cs="2  Nazanin"/>
                <w:sz w:val="24"/>
                <w:szCs w:val="24"/>
              </w:rPr>
              <w:t>F</w:t>
            </w:r>
          </w:p>
        </w:tc>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proofErr w:type="spellStart"/>
            <w:r w:rsidRPr="00992C3C">
              <w:rPr>
                <w:rFonts w:eastAsia="Calibri" w:cs="2  Nazanin"/>
                <w:sz w:val="24"/>
                <w:szCs w:val="24"/>
              </w:rPr>
              <w:t>df</w:t>
            </w:r>
            <w:proofErr w:type="spellEnd"/>
            <w:r w:rsidRPr="00992C3C">
              <w:rPr>
                <w:rFonts w:ascii="Calibri" w:eastAsia="Calibri" w:hAnsi="Calibri" w:cs="2  Nazanin" w:hint="cs"/>
                <w:sz w:val="24"/>
                <w:szCs w:val="24"/>
                <w:rtl/>
              </w:rPr>
              <w:t xml:space="preserve"> خطا</w:t>
            </w:r>
          </w:p>
        </w:tc>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proofErr w:type="spellStart"/>
            <w:r w:rsidRPr="00992C3C">
              <w:rPr>
                <w:rFonts w:eastAsia="Calibri" w:cs="2  Nazanin"/>
                <w:sz w:val="24"/>
                <w:szCs w:val="24"/>
              </w:rPr>
              <w:t>df</w:t>
            </w:r>
            <w:proofErr w:type="spellEnd"/>
            <w:r w:rsidRPr="00992C3C">
              <w:rPr>
                <w:rFonts w:ascii="Calibri" w:eastAsia="Calibri" w:hAnsi="Calibri" w:cs="2  Nazanin" w:hint="cs"/>
                <w:sz w:val="24"/>
                <w:szCs w:val="24"/>
                <w:rtl/>
              </w:rPr>
              <w:t xml:space="preserve"> فرضیه</w:t>
            </w:r>
          </w:p>
        </w:tc>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سطح معناداری</w:t>
            </w:r>
          </w:p>
        </w:tc>
        <w:tc>
          <w:tcPr>
            <w:tcW w:w="0" w:type="auto"/>
            <w:tcBorders>
              <w:top w:val="single" w:sz="4" w:space="0" w:color="auto"/>
              <w:bottom w:val="single" w:sz="4" w:space="0" w:color="auto"/>
            </w:tcBorders>
            <w:vAlign w:val="center"/>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 xml:space="preserve">مجذور </w:t>
            </w:r>
            <w:proofErr w:type="spellStart"/>
            <w:r w:rsidRPr="00992C3C">
              <w:rPr>
                <w:rFonts w:ascii="Calibri" w:eastAsia="Calibri" w:hAnsi="Calibri" w:cs="2  Nazanin" w:hint="cs"/>
                <w:sz w:val="24"/>
                <w:szCs w:val="24"/>
                <w:rtl/>
              </w:rPr>
              <w:t>اِتا</w:t>
            </w:r>
            <w:proofErr w:type="spellEnd"/>
          </w:p>
        </w:tc>
      </w:tr>
      <w:tr w:rsidR="00B01311" w:rsidRPr="00992C3C" w:rsidTr="00735E25">
        <w:trPr>
          <w:jc w:val="center"/>
        </w:trPr>
        <w:tc>
          <w:tcPr>
            <w:tcW w:w="0" w:type="auto"/>
            <w:tcBorders>
              <w:top w:val="single" w:sz="4" w:space="0" w:color="auto"/>
            </w:tcBorders>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 xml:space="preserve">اثر </w:t>
            </w:r>
            <w:proofErr w:type="spellStart"/>
            <w:r w:rsidRPr="00992C3C">
              <w:rPr>
                <w:rFonts w:ascii="Calibri" w:eastAsia="Calibri" w:hAnsi="Calibri" w:cs="2  Nazanin" w:hint="cs"/>
                <w:sz w:val="24"/>
                <w:szCs w:val="24"/>
                <w:rtl/>
              </w:rPr>
              <w:t>پیلایی</w:t>
            </w:r>
            <w:proofErr w:type="spellEnd"/>
          </w:p>
        </w:tc>
        <w:tc>
          <w:tcPr>
            <w:tcW w:w="0" w:type="auto"/>
            <w:tcBorders>
              <w:top w:val="single" w:sz="4" w:space="0" w:color="auto"/>
            </w:tcBorders>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762/0</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006/4</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000/25</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001/0</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762/0</w:t>
            </w:r>
          </w:p>
        </w:tc>
      </w:tr>
      <w:tr w:rsidR="00B01311" w:rsidRPr="00992C3C" w:rsidTr="00735E25">
        <w:trPr>
          <w:jc w:val="center"/>
        </w:trPr>
        <w:tc>
          <w:tcPr>
            <w:tcW w:w="0" w:type="auto"/>
          </w:tcPr>
          <w:p w:rsidR="00B01311" w:rsidRPr="00992C3C" w:rsidRDefault="00B01311" w:rsidP="00992C3C">
            <w:pPr>
              <w:spacing w:line="276" w:lineRule="auto"/>
              <w:jc w:val="both"/>
              <w:rPr>
                <w:rFonts w:ascii="Calibri" w:eastAsia="Calibri" w:hAnsi="Calibri" w:cs="2  Nazanin"/>
                <w:sz w:val="24"/>
                <w:szCs w:val="24"/>
                <w:rtl/>
              </w:rPr>
            </w:pPr>
            <w:proofErr w:type="spellStart"/>
            <w:r w:rsidRPr="00992C3C">
              <w:rPr>
                <w:rFonts w:ascii="Calibri" w:eastAsia="Calibri" w:hAnsi="Calibri" w:cs="2  Nazanin" w:hint="cs"/>
                <w:sz w:val="24"/>
                <w:szCs w:val="24"/>
                <w:rtl/>
              </w:rPr>
              <w:t>لامبدا</w:t>
            </w:r>
            <w:proofErr w:type="spellEnd"/>
            <w:r w:rsidRPr="00992C3C">
              <w:rPr>
                <w:rFonts w:ascii="Calibri" w:eastAsia="Calibri" w:hAnsi="Calibri" w:cs="2  Nazanin" w:hint="cs"/>
                <w:sz w:val="24"/>
                <w:szCs w:val="24"/>
                <w:rtl/>
              </w:rPr>
              <w:t xml:space="preserve"> </w:t>
            </w:r>
            <w:proofErr w:type="spellStart"/>
            <w:r w:rsidRPr="00992C3C">
              <w:rPr>
                <w:rFonts w:ascii="Calibri" w:eastAsia="Calibri" w:hAnsi="Calibri" w:cs="2  Nazanin" w:hint="cs"/>
                <w:sz w:val="24"/>
                <w:szCs w:val="24"/>
                <w:rtl/>
              </w:rPr>
              <w:t>ویکلز</w:t>
            </w:r>
            <w:proofErr w:type="spellEnd"/>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238/0</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006/4</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000/25</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001/0</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762/0</w:t>
            </w:r>
          </w:p>
        </w:tc>
      </w:tr>
      <w:tr w:rsidR="00B01311" w:rsidRPr="00992C3C" w:rsidTr="00735E25">
        <w:trPr>
          <w:jc w:val="center"/>
        </w:trPr>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 xml:space="preserve">اثر </w:t>
            </w:r>
            <w:proofErr w:type="spellStart"/>
            <w:r w:rsidRPr="00992C3C">
              <w:rPr>
                <w:rFonts w:ascii="Calibri" w:eastAsia="Calibri" w:hAnsi="Calibri" w:cs="2  Nazanin" w:hint="cs"/>
                <w:sz w:val="24"/>
                <w:szCs w:val="24"/>
                <w:rtl/>
              </w:rPr>
              <w:t>هوتلینک</w:t>
            </w:r>
            <w:proofErr w:type="spellEnd"/>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201/3</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006/4</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000/25</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001/0</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762/0</w:t>
            </w:r>
          </w:p>
        </w:tc>
      </w:tr>
      <w:tr w:rsidR="00B01311" w:rsidRPr="00992C3C" w:rsidTr="00735E25">
        <w:trPr>
          <w:jc w:val="center"/>
        </w:trPr>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بزرگترین ریشه روی</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201/3</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006/4</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000/25</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001/0</w:t>
            </w:r>
          </w:p>
        </w:tc>
        <w:tc>
          <w:tcPr>
            <w:tcW w:w="0" w:type="auto"/>
          </w:tcPr>
          <w:p w:rsidR="00B01311" w:rsidRPr="00992C3C" w:rsidRDefault="00B01311" w:rsidP="00992C3C">
            <w:pPr>
              <w:spacing w:line="276" w:lineRule="auto"/>
              <w:jc w:val="both"/>
              <w:rPr>
                <w:rFonts w:ascii="Calibri" w:eastAsia="Calibri" w:hAnsi="Calibri" w:cs="2  Nazanin"/>
                <w:sz w:val="24"/>
                <w:szCs w:val="24"/>
                <w:rtl/>
              </w:rPr>
            </w:pPr>
            <w:r w:rsidRPr="00992C3C">
              <w:rPr>
                <w:rFonts w:ascii="Calibri" w:eastAsia="Calibri" w:hAnsi="Calibri" w:cs="2  Nazanin" w:hint="cs"/>
                <w:sz w:val="24"/>
                <w:szCs w:val="24"/>
                <w:rtl/>
              </w:rPr>
              <w:t>762/0</w:t>
            </w:r>
          </w:p>
        </w:tc>
      </w:tr>
    </w:tbl>
    <w:p w:rsidR="00385245" w:rsidRPr="00992C3C" w:rsidRDefault="00B01311" w:rsidP="00992C3C">
      <w:pPr>
        <w:bidi/>
        <w:spacing w:after="0"/>
        <w:jc w:val="both"/>
        <w:rPr>
          <w:rFonts w:eastAsia="Calibri" w:cs="2  Nazanin"/>
          <w:sz w:val="24"/>
          <w:szCs w:val="24"/>
          <w:rtl/>
        </w:rPr>
      </w:pPr>
      <w:r w:rsidRPr="00992C3C">
        <w:rPr>
          <w:rFonts w:ascii="Calibri" w:eastAsia="Calibri" w:hAnsi="Calibri" w:cs="2  Nazanin" w:hint="cs"/>
          <w:sz w:val="24"/>
          <w:szCs w:val="24"/>
          <w:rtl/>
          <w:lang w:bidi="fa-IR"/>
        </w:rPr>
        <w:t>بر اساس جدول (</w:t>
      </w:r>
      <w:r w:rsidR="00385245" w:rsidRPr="00992C3C">
        <w:rPr>
          <w:rFonts w:ascii="Calibri" w:eastAsia="Calibri" w:hAnsi="Calibri" w:cs="2  Nazanin" w:hint="cs"/>
          <w:sz w:val="24"/>
          <w:szCs w:val="24"/>
          <w:rtl/>
          <w:lang w:bidi="fa-IR"/>
        </w:rPr>
        <w:t>5</w:t>
      </w:r>
      <w:r w:rsidRPr="00992C3C">
        <w:rPr>
          <w:rFonts w:ascii="Calibri" w:eastAsia="Calibri" w:hAnsi="Calibri" w:cs="2  Nazanin" w:hint="cs"/>
          <w:sz w:val="24"/>
          <w:szCs w:val="24"/>
          <w:rtl/>
          <w:lang w:bidi="fa-IR"/>
        </w:rPr>
        <w:t xml:space="preserve">) بین </w:t>
      </w:r>
      <w:proofErr w:type="spellStart"/>
      <w:r w:rsidRPr="00992C3C">
        <w:rPr>
          <w:rFonts w:ascii="Calibri" w:eastAsia="Calibri" w:hAnsi="Calibri" w:cs="2  Nazanin" w:hint="cs"/>
          <w:sz w:val="24"/>
          <w:szCs w:val="24"/>
          <w:rtl/>
          <w:lang w:bidi="fa-IR"/>
        </w:rPr>
        <w:t>گروه‌های</w:t>
      </w:r>
      <w:proofErr w:type="spellEnd"/>
      <w:r w:rsidRPr="00992C3C">
        <w:rPr>
          <w:rFonts w:ascii="Calibri" w:eastAsia="Calibri" w:hAnsi="Calibri" w:cs="2  Nazanin" w:hint="cs"/>
          <w:sz w:val="24"/>
          <w:szCs w:val="24"/>
          <w:rtl/>
          <w:lang w:bidi="fa-IR"/>
        </w:rPr>
        <w:t xml:space="preserve"> آزمایش و کنترل در مرحله </w:t>
      </w:r>
      <w:proofErr w:type="spellStart"/>
      <w:r w:rsidRPr="00992C3C">
        <w:rPr>
          <w:rFonts w:ascii="Calibri" w:eastAsia="Calibri" w:hAnsi="Calibri" w:cs="2  Nazanin" w:hint="cs"/>
          <w:sz w:val="24"/>
          <w:szCs w:val="24"/>
          <w:rtl/>
          <w:lang w:bidi="fa-IR"/>
        </w:rPr>
        <w:t>پس‌آزمون</w:t>
      </w:r>
      <w:proofErr w:type="spellEnd"/>
      <w:r w:rsidRPr="00992C3C">
        <w:rPr>
          <w:rFonts w:ascii="Calibri" w:eastAsia="Calibri" w:hAnsi="Calibri" w:cs="2  Nazanin" w:hint="cs"/>
          <w:sz w:val="24"/>
          <w:szCs w:val="24"/>
          <w:rtl/>
          <w:lang w:bidi="fa-IR"/>
        </w:rPr>
        <w:t xml:space="preserve"> حداقل بین یکی از </w:t>
      </w:r>
      <w:proofErr w:type="spellStart"/>
      <w:r w:rsidRPr="00992C3C">
        <w:rPr>
          <w:rFonts w:ascii="Calibri" w:eastAsia="Calibri" w:hAnsi="Calibri" w:cs="2  Nazanin" w:hint="cs"/>
          <w:sz w:val="24"/>
          <w:szCs w:val="24"/>
          <w:rtl/>
          <w:lang w:bidi="fa-IR"/>
        </w:rPr>
        <w:t>متغیرها</w:t>
      </w:r>
      <w:proofErr w:type="spellEnd"/>
      <w:r w:rsidRPr="00992C3C">
        <w:rPr>
          <w:rFonts w:ascii="Calibri" w:eastAsia="Calibri" w:hAnsi="Calibri" w:cs="2  Nazanin" w:hint="cs"/>
          <w:sz w:val="24"/>
          <w:szCs w:val="24"/>
          <w:rtl/>
          <w:lang w:bidi="fa-IR"/>
        </w:rPr>
        <w:t xml:space="preserve">؛ </w:t>
      </w:r>
      <w:r w:rsidRPr="00992C3C">
        <w:rPr>
          <w:rFonts w:eastAsia="Calibri" w:cs="2  Nazanin" w:hint="cs"/>
          <w:sz w:val="24"/>
          <w:szCs w:val="24"/>
          <w:rtl/>
          <w:lang w:bidi="fa-IR"/>
        </w:rPr>
        <w:t xml:space="preserve">تنظیم هیجانی و </w:t>
      </w:r>
      <w:proofErr w:type="spellStart"/>
      <w:r w:rsidRPr="00992C3C">
        <w:rPr>
          <w:rFonts w:eastAsia="Calibri" w:cs="2  Nazanin" w:hint="cs"/>
          <w:sz w:val="24"/>
          <w:szCs w:val="24"/>
          <w:rtl/>
          <w:lang w:bidi="fa-IR"/>
        </w:rPr>
        <w:t>بی‌ثباتی</w:t>
      </w:r>
      <w:proofErr w:type="spellEnd"/>
      <w:r w:rsidRPr="00992C3C">
        <w:rPr>
          <w:rFonts w:eastAsia="Calibri" w:cs="2  Nazanin" w:hint="cs"/>
          <w:sz w:val="24"/>
          <w:szCs w:val="24"/>
          <w:rtl/>
          <w:lang w:bidi="fa-IR"/>
        </w:rPr>
        <w:t xml:space="preserve">/ </w:t>
      </w:r>
      <w:proofErr w:type="spellStart"/>
      <w:r w:rsidRPr="00992C3C">
        <w:rPr>
          <w:rFonts w:eastAsia="Calibri" w:cs="2  Nazanin" w:hint="cs"/>
          <w:sz w:val="24"/>
          <w:szCs w:val="24"/>
          <w:rtl/>
          <w:lang w:bidi="fa-IR"/>
        </w:rPr>
        <w:t>منفی‌گرایی</w:t>
      </w:r>
      <w:proofErr w:type="spellEnd"/>
      <w:r w:rsidRPr="00992C3C">
        <w:rPr>
          <w:rFonts w:eastAsia="Calibri" w:cs="2  Nazanin" w:hint="cs"/>
          <w:sz w:val="24"/>
          <w:szCs w:val="24"/>
          <w:rtl/>
          <w:lang w:bidi="fa-IR"/>
        </w:rPr>
        <w:t xml:space="preserve"> </w:t>
      </w:r>
      <w:r w:rsidRPr="00992C3C">
        <w:rPr>
          <w:rFonts w:ascii="Calibri" w:eastAsia="Calibri" w:hAnsi="Calibri" w:cs="2  Nazanin" w:hint="cs"/>
          <w:sz w:val="24"/>
          <w:szCs w:val="24"/>
          <w:rtl/>
          <w:lang w:bidi="fa-IR"/>
        </w:rPr>
        <w:t>تفاوت معناداری وجود دارد (001/0&gt;</w:t>
      </w:r>
      <w:r w:rsidRPr="00992C3C">
        <w:rPr>
          <w:rFonts w:eastAsia="Calibri" w:cs="2  Nazanin"/>
          <w:sz w:val="24"/>
          <w:szCs w:val="24"/>
          <w:lang w:bidi="fa-IR"/>
        </w:rPr>
        <w:t>P</w:t>
      </w:r>
      <w:r w:rsidRPr="00992C3C">
        <w:rPr>
          <w:rFonts w:eastAsia="Calibri" w:cs="2  Nazanin"/>
          <w:sz w:val="24"/>
          <w:szCs w:val="24"/>
          <w:rtl/>
          <w:lang w:bidi="fa-IR"/>
        </w:rPr>
        <w:t>،</w:t>
      </w:r>
      <w:r w:rsidRPr="00992C3C">
        <w:rPr>
          <w:rFonts w:ascii="Calibri" w:eastAsia="Calibri" w:hAnsi="Calibri" w:cs="2  Nazanin" w:hint="cs"/>
          <w:sz w:val="24"/>
          <w:szCs w:val="24"/>
          <w:rtl/>
          <w:lang w:bidi="fa-IR"/>
        </w:rPr>
        <w:t xml:space="preserve"> 006/40</w:t>
      </w:r>
      <w:r w:rsidRPr="00992C3C">
        <w:rPr>
          <w:rFonts w:eastAsia="Calibri" w:cs="2  Nazanin"/>
          <w:sz w:val="24"/>
          <w:szCs w:val="24"/>
          <w:rtl/>
          <w:lang w:bidi="fa-IR"/>
        </w:rPr>
        <w:t>=</w:t>
      </w:r>
      <w:r w:rsidRPr="00992C3C">
        <w:rPr>
          <w:rFonts w:eastAsia="Calibri" w:cs="2  Nazanin"/>
          <w:sz w:val="24"/>
          <w:szCs w:val="24"/>
          <w:lang w:bidi="fa-IR"/>
        </w:rPr>
        <w:t>F</w:t>
      </w:r>
      <w:r w:rsidRPr="00992C3C">
        <w:rPr>
          <w:rFonts w:eastAsia="Calibri" w:cs="2  Nazanin"/>
          <w:sz w:val="24"/>
          <w:szCs w:val="24"/>
          <w:vertAlign w:val="subscript"/>
          <w:lang w:bidi="fa-IR"/>
        </w:rPr>
        <w:t>2, 25</w:t>
      </w:r>
      <w:r w:rsidRPr="00992C3C">
        <w:rPr>
          <w:rFonts w:ascii="Calibri" w:eastAsia="Calibri" w:hAnsi="Calibri" w:cs="2  Nazanin" w:hint="cs"/>
          <w:sz w:val="24"/>
          <w:szCs w:val="24"/>
          <w:rtl/>
          <w:lang w:bidi="fa-IR"/>
        </w:rPr>
        <w:t>، 238/0=</w:t>
      </w:r>
      <w:r w:rsidRPr="00992C3C">
        <w:rPr>
          <w:rFonts w:eastAsia="Calibri" w:cs="2  Nazanin"/>
          <w:sz w:val="24"/>
          <w:szCs w:val="24"/>
          <w:lang w:bidi="fa-IR"/>
        </w:rPr>
        <w:t>Wilks Lambda</w:t>
      </w:r>
      <w:r w:rsidRPr="00992C3C">
        <w:rPr>
          <w:rFonts w:ascii="Calibri" w:eastAsia="Calibri" w:hAnsi="Calibri" w:cs="2  Nazanin" w:hint="cs"/>
          <w:sz w:val="24"/>
          <w:szCs w:val="24"/>
          <w:rtl/>
          <w:lang w:bidi="fa-IR"/>
        </w:rPr>
        <w:t>).</w:t>
      </w:r>
      <w:r w:rsidRPr="00992C3C">
        <w:rPr>
          <w:rFonts w:eastAsia="Calibri" w:cs="2  Nazanin" w:hint="cs"/>
          <w:sz w:val="24"/>
          <w:szCs w:val="24"/>
          <w:rtl/>
        </w:rPr>
        <w:t xml:space="preserve"> </w:t>
      </w:r>
    </w:p>
    <w:p w:rsidR="00B01311" w:rsidRPr="00992C3C" w:rsidRDefault="00B01311" w:rsidP="00992C3C">
      <w:pPr>
        <w:bidi/>
        <w:spacing w:after="0"/>
        <w:jc w:val="center"/>
        <w:rPr>
          <w:rFonts w:ascii="Calibri" w:eastAsia="Calibri" w:hAnsi="Calibri" w:cs="2  Nazanin"/>
          <w:b/>
          <w:bCs/>
          <w:sz w:val="24"/>
          <w:szCs w:val="24"/>
          <w:rtl/>
          <w:lang w:bidi="fa-IR"/>
        </w:rPr>
      </w:pPr>
      <w:r w:rsidRPr="00992C3C">
        <w:rPr>
          <w:rFonts w:ascii="Calibri" w:eastAsia="Calibri" w:hAnsi="Calibri" w:cs="2  Nazanin" w:hint="cs"/>
          <w:b/>
          <w:bCs/>
          <w:sz w:val="24"/>
          <w:szCs w:val="24"/>
          <w:rtl/>
          <w:lang w:bidi="fa-IR"/>
        </w:rPr>
        <w:t>جدول (</w:t>
      </w:r>
      <w:r w:rsidR="00385245" w:rsidRPr="00992C3C">
        <w:rPr>
          <w:rFonts w:ascii="Calibri" w:eastAsia="Calibri" w:hAnsi="Calibri" w:cs="2  Nazanin" w:hint="cs"/>
          <w:b/>
          <w:bCs/>
          <w:sz w:val="24"/>
          <w:szCs w:val="24"/>
          <w:rtl/>
          <w:lang w:bidi="fa-IR"/>
        </w:rPr>
        <w:t>6</w:t>
      </w:r>
      <w:r w:rsidRPr="00992C3C">
        <w:rPr>
          <w:rFonts w:ascii="Calibri" w:eastAsia="Calibri" w:hAnsi="Calibri" w:cs="2  Nazanin" w:hint="cs"/>
          <w:b/>
          <w:bCs/>
          <w:sz w:val="24"/>
          <w:szCs w:val="24"/>
          <w:rtl/>
          <w:lang w:bidi="fa-IR"/>
        </w:rPr>
        <w:t xml:space="preserve">) نتایج تحلیل </w:t>
      </w:r>
      <w:proofErr w:type="spellStart"/>
      <w:r w:rsidRPr="00992C3C">
        <w:rPr>
          <w:rFonts w:ascii="Calibri" w:eastAsia="Calibri" w:hAnsi="Calibri" w:cs="2  Nazanin" w:hint="cs"/>
          <w:b/>
          <w:bCs/>
          <w:sz w:val="24"/>
          <w:szCs w:val="24"/>
          <w:rtl/>
          <w:lang w:bidi="fa-IR"/>
        </w:rPr>
        <w:t>کوواریانس</w:t>
      </w:r>
      <w:proofErr w:type="spellEnd"/>
      <w:r w:rsidRPr="00992C3C">
        <w:rPr>
          <w:rFonts w:ascii="Calibri" w:eastAsia="Calibri" w:hAnsi="Calibri" w:cs="2  Nazanin" w:hint="cs"/>
          <w:b/>
          <w:bCs/>
          <w:sz w:val="24"/>
          <w:szCs w:val="24"/>
          <w:rtl/>
          <w:lang w:bidi="fa-IR"/>
        </w:rPr>
        <w:t xml:space="preserve"> </w:t>
      </w:r>
      <w:proofErr w:type="spellStart"/>
      <w:r w:rsidRPr="00992C3C">
        <w:rPr>
          <w:rFonts w:ascii="Calibri" w:eastAsia="Calibri" w:hAnsi="Calibri" w:cs="2  Nazanin" w:hint="cs"/>
          <w:b/>
          <w:bCs/>
          <w:sz w:val="24"/>
          <w:szCs w:val="24"/>
          <w:rtl/>
          <w:lang w:bidi="fa-IR"/>
        </w:rPr>
        <w:t>چندمتغیری</w:t>
      </w:r>
      <w:proofErr w:type="spellEnd"/>
      <w:r w:rsidRPr="00992C3C">
        <w:rPr>
          <w:rFonts w:ascii="Calibri" w:eastAsia="Calibri" w:hAnsi="Calibri" w:cs="2  Nazanin" w:hint="cs"/>
          <w:b/>
          <w:bCs/>
          <w:sz w:val="24"/>
          <w:szCs w:val="24"/>
          <w:rtl/>
          <w:lang w:bidi="fa-IR"/>
        </w:rPr>
        <w:t xml:space="preserve"> جهت مقایسه تنظیم هیجانی در آزمودنی</w:t>
      </w:r>
      <w:r w:rsidRPr="00992C3C">
        <w:rPr>
          <w:rFonts w:ascii="Calibri" w:eastAsia="Calibri" w:hAnsi="Calibri" w:cs="2  Nazanin"/>
          <w:b/>
          <w:bCs/>
          <w:sz w:val="24"/>
          <w:szCs w:val="24"/>
          <w:rtl/>
          <w:lang w:bidi="fa-IR"/>
        </w:rPr>
        <w:softHyphen/>
      </w:r>
      <w:r w:rsidRPr="00992C3C">
        <w:rPr>
          <w:rFonts w:ascii="Calibri" w:eastAsia="Calibri" w:hAnsi="Calibri" w:cs="2  Nazanin" w:hint="cs"/>
          <w:b/>
          <w:bCs/>
          <w:sz w:val="24"/>
          <w:szCs w:val="24"/>
          <w:rtl/>
          <w:lang w:bidi="fa-IR"/>
        </w:rPr>
        <w:t>های دو گروه</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2"/>
        <w:gridCol w:w="1606"/>
        <w:gridCol w:w="1450"/>
        <w:gridCol w:w="1052"/>
        <w:gridCol w:w="1457"/>
        <w:gridCol w:w="780"/>
        <w:gridCol w:w="1226"/>
        <w:gridCol w:w="932"/>
      </w:tblGrid>
      <w:tr w:rsidR="00B01311" w:rsidRPr="00992C3C" w:rsidTr="00EB1E6D">
        <w:trPr>
          <w:jc w:val="center"/>
        </w:trPr>
        <w:tc>
          <w:tcPr>
            <w:tcW w:w="712"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منبع</w:t>
            </w:r>
          </w:p>
        </w:tc>
        <w:tc>
          <w:tcPr>
            <w:tcW w:w="1606"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متغیرها</w:t>
            </w:r>
            <w:proofErr w:type="spellEnd"/>
          </w:p>
        </w:tc>
        <w:tc>
          <w:tcPr>
            <w:tcW w:w="1450"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 xml:space="preserve">مجموع </w:t>
            </w:r>
            <w:proofErr w:type="spellStart"/>
            <w:r w:rsidRPr="00992C3C">
              <w:rPr>
                <w:rFonts w:cs="2  Nazanin" w:hint="cs"/>
                <w:sz w:val="24"/>
                <w:szCs w:val="24"/>
                <w:rtl/>
              </w:rPr>
              <w:t>مجذورات</w:t>
            </w:r>
            <w:proofErr w:type="spellEnd"/>
          </w:p>
        </w:tc>
        <w:tc>
          <w:tcPr>
            <w:tcW w:w="1052"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درجه آزادی</w:t>
            </w:r>
          </w:p>
        </w:tc>
        <w:tc>
          <w:tcPr>
            <w:tcW w:w="1457"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 xml:space="preserve">میانگین </w:t>
            </w:r>
            <w:proofErr w:type="spellStart"/>
            <w:r w:rsidRPr="00992C3C">
              <w:rPr>
                <w:rFonts w:cs="2  Nazanin" w:hint="cs"/>
                <w:sz w:val="24"/>
                <w:szCs w:val="24"/>
                <w:rtl/>
              </w:rPr>
              <w:t>مجذورات</w:t>
            </w:r>
            <w:proofErr w:type="spellEnd"/>
          </w:p>
        </w:tc>
        <w:tc>
          <w:tcPr>
            <w:tcW w:w="780"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Pr>
            </w:pPr>
            <w:r w:rsidRPr="00992C3C">
              <w:rPr>
                <w:rFonts w:cs="2  Nazanin" w:hint="cs"/>
                <w:sz w:val="24"/>
                <w:szCs w:val="24"/>
                <w:rtl/>
              </w:rPr>
              <w:t xml:space="preserve">مقدار </w:t>
            </w:r>
            <w:r w:rsidRPr="00992C3C">
              <w:rPr>
                <w:rFonts w:cs="2  Nazanin"/>
                <w:sz w:val="24"/>
                <w:szCs w:val="24"/>
              </w:rPr>
              <w:t>F</w:t>
            </w:r>
          </w:p>
        </w:tc>
        <w:tc>
          <w:tcPr>
            <w:tcW w:w="1226"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سطح معناداری</w:t>
            </w:r>
          </w:p>
        </w:tc>
        <w:tc>
          <w:tcPr>
            <w:tcW w:w="932" w:type="dxa"/>
            <w:tcBorders>
              <w:top w:val="single" w:sz="4" w:space="0" w:color="auto"/>
              <w:bottom w:val="single" w:sz="4" w:space="0" w:color="auto"/>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ضرایب</w:t>
            </w:r>
            <w:proofErr w:type="spellEnd"/>
            <w:r w:rsidRPr="00992C3C">
              <w:rPr>
                <w:rFonts w:cs="2  Nazanin" w:hint="cs"/>
                <w:sz w:val="24"/>
                <w:szCs w:val="24"/>
                <w:rtl/>
              </w:rPr>
              <w:t xml:space="preserve"> </w:t>
            </w:r>
            <w:proofErr w:type="spellStart"/>
            <w:r w:rsidRPr="00992C3C">
              <w:rPr>
                <w:rFonts w:cs="2  Nazanin" w:hint="cs"/>
                <w:sz w:val="24"/>
                <w:szCs w:val="24"/>
                <w:rtl/>
              </w:rPr>
              <w:t>اتا</w:t>
            </w:r>
            <w:proofErr w:type="spellEnd"/>
          </w:p>
        </w:tc>
      </w:tr>
      <w:tr w:rsidR="00B01311" w:rsidRPr="00992C3C" w:rsidTr="00EB1E6D">
        <w:trPr>
          <w:jc w:val="center"/>
        </w:trPr>
        <w:tc>
          <w:tcPr>
            <w:tcW w:w="712" w:type="dxa"/>
            <w:vMerge w:val="restart"/>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گروه</w:t>
            </w:r>
          </w:p>
        </w:tc>
        <w:tc>
          <w:tcPr>
            <w:tcW w:w="1606"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1450"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103/22</w:t>
            </w:r>
          </w:p>
        </w:tc>
        <w:tc>
          <w:tcPr>
            <w:tcW w:w="1052"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w:t>
            </w:r>
          </w:p>
        </w:tc>
        <w:tc>
          <w:tcPr>
            <w:tcW w:w="1457"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103/22</w:t>
            </w:r>
          </w:p>
        </w:tc>
        <w:tc>
          <w:tcPr>
            <w:tcW w:w="780"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791/36</w:t>
            </w:r>
          </w:p>
        </w:tc>
        <w:tc>
          <w:tcPr>
            <w:tcW w:w="1226"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001/0</w:t>
            </w:r>
          </w:p>
        </w:tc>
        <w:tc>
          <w:tcPr>
            <w:tcW w:w="932" w:type="dxa"/>
            <w:tcBorders>
              <w:top w:val="single" w:sz="4" w:space="0" w:color="auto"/>
            </w:tcBorders>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586/0</w:t>
            </w:r>
          </w:p>
        </w:tc>
      </w:tr>
      <w:tr w:rsidR="00B01311" w:rsidRPr="00992C3C" w:rsidTr="00EB1E6D">
        <w:trPr>
          <w:jc w:val="center"/>
        </w:trPr>
        <w:tc>
          <w:tcPr>
            <w:tcW w:w="712" w:type="dxa"/>
            <w:vMerge/>
            <w:vAlign w:val="center"/>
          </w:tcPr>
          <w:p w:rsidR="00B01311" w:rsidRPr="00992C3C" w:rsidRDefault="00B01311" w:rsidP="00992C3C">
            <w:pPr>
              <w:spacing w:line="276" w:lineRule="auto"/>
              <w:jc w:val="both"/>
              <w:rPr>
                <w:rFonts w:cs="2  Nazanin"/>
                <w:sz w:val="24"/>
                <w:szCs w:val="24"/>
                <w:rtl/>
              </w:rPr>
            </w:pPr>
          </w:p>
        </w:tc>
        <w:tc>
          <w:tcPr>
            <w:tcW w:w="1606"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تنظیم هیجانی</w:t>
            </w:r>
          </w:p>
        </w:tc>
        <w:tc>
          <w:tcPr>
            <w:tcW w:w="1450"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902/20</w:t>
            </w:r>
          </w:p>
        </w:tc>
        <w:tc>
          <w:tcPr>
            <w:tcW w:w="1052"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1</w:t>
            </w:r>
          </w:p>
        </w:tc>
        <w:tc>
          <w:tcPr>
            <w:tcW w:w="1457"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902/20</w:t>
            </w:r>
          </w:p>
        </w:tc>
        <w:tc>
          <w:tcPr>
            <w:tcW w:w="780"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407/42</w:t>
            </w:r>
          </w:p>
        </w:tc>
        <w:tc>
          <w:tcPr>
            <w:tcW w:w="1226"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001/0</w:t>
            </w:r>
          </w:p>
        </w:tc>
        <w:tc>
          <w:tcPr>
            <w:tcW w:w="932"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620/0</w:t>
            </w:r>
          </w:p>
        </w:tc>
      </w:tr>
      <w:tr w:rsidR="00B01311" w:rsidRPr="00992C3C" w:rsidTr="00EB1E6D">
        <w:trPr>
          <w:jc w:val="center"/>
        </w:trPr>
        <w:tc>
          <w:tcPr>
            <w:tcW w:w="712" w:type="dxa"/>
            <w:vMerge w:val="restart"/>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خطا</w:t>
            </w:r>
          </w:p>
        </w:tc>
        <w:tc>
          <w:tcPr>
            <w:tcW w:w="1606" w:type="dxa"/>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1450"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620/15</w:t>
            </w:r>
          </w:p>
        </w:tc>
        <w:tc>
          <w:tcPr>
            <w:tcW w:w="1052"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26</w:t>
            </w:r>
          </w:p>
        </w:tc>
        <w:tc>
          <w:tcPr>
            <w:tcW w:w="1457"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601/0</w:t>
            </w:r>
          </w:p>
        </w:tc>
        <w:tc>
          <w:tcPr>
            <w:tcW w:w="780" w:type="dxa"/>
            <w:vAlign w:val="center"/>
          </w:tcPr>
          <w:p w:rsidR="00B01311" w:rsidRPr="00992C3C" w:rsidRDefault="00B01311" w:rsidP="00992C3C">
            <w:pPr>
              <w:spacing w:line="276" w:lineRule="auto"/>
              <w:jc w:val="both"/>
              <w:rPr>
                <w:rFonts w:cs="2  Nazanin"/>
                <w:sz w:val="24"/>
                <w:szCs w:val="24"/>
                <w:rtl/>
              </w:rPr>
            </w:pPr>
          </w:p>
        </w:tc>
        <w:tc>
          <w:tcPr>
            <w:tcW w:w="1226" w:type="dxa"/>
            <w:vAlign w:val="center"/>
          </w:tcPr>
          <w:p w:rsidR="00B01311" w:rsidRPr="00992C3C" w:rsidRDefault="00B01311" w:rsidP="00992C3C">
            <w:pPr>
              <w:spacing w:line="276" w:lineRule="auto"/>
              <w:jc w:val="both"/>
              <w:rPr>
                <w:rFonts w:cs="2  Nazanin"/>
                <w:sz w:val="24"/>
                <w:szCs w:val="24"/>
                <w:rtl/>
              </w:rPr>
            </w:pPr>
          </w:p>
        </w:tc>
        <w:tc>
          <w:tcPr>
            <w:tcW w:w="932" w:type="dxa"/>
            <w:vAlign w:val="center"/>
          </w:tcPr>
          <w:p w:rsidR="00B01311" w:rsidRPr="00992C3C" w:rsidRDefault="00B01311" w:rsidP="00992C3C">
            <w:pPr>
              <w:spacing w:line="276" w:lineRule="auto"/>
              <w:jc w:val="both"/>
              <w:rPr>
                <w:rFonts w:cs="2  Nazanin"/>
                <w:sz w:val="24"/>
                <w:szCs w:val="24"/>
                <w:rtl/>
              </w:rPr>
            </w:pPr>
          </w:p>
        </w:tc>
      </w:tr>
      <w:tr w:rsidR="00B01311" w:rsidRPr="00992C3C" w:rsidTr="00EB1E6D">
        <w:trPr>
          <w:jc w:val="center"/>
        </w:trPr>
        <w:tc>
          <w:tcPr>
            <w:tcW w:w="712" w:type="dxa"/>
            <w:vMerge/>
            <w:vAlign w:val="center"/>
          </w:tcPr>
          <w:p w:rsidR="00B01311" w:rsidRPr="00992C3C" w:rsidRDefault="00B01311" w:rsidP="00992C3C">
            <w:pPr>
              <w:spacing w:line="276" w:lineRule="auto"/>
              <w:jc w:val="both"/>
              <w:rPr>
                <w:rFonts w:cs="2  Nazanin"/>
                <w:sz w:val="24"/>
                <w:szCs w:val="24"/>
                <w:rtl/>
              </w:rPr>
            </w:pPr>
          </w:p>
        </w:tc>
        <w:tc>
          <w:tcPr>
            <w:tcW w:w="1606"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تنظیم هیجانی</w:t>
            </w:r>
          </w:p>
        </w:tc>
        <w:tc>
          <w:tcPr>
            <w:tcW w:w="1450"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815/12</w:t>
            </w:r>
          </w:p>
        </w:tc>
        <w:tc>
          <w:tcPr>
            <w:tcW w:w="1052"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26</w:t>
            </w:r>
          </w:p>
        </w:tc>
        <w:tc>
          <w:tcPr>
            <w:tcW w:w="1457"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493/0</w:t>
            </w:r>
          </w:p>
        </w:tc>
        <w:tc>
          <w:tcPr>
            <w:tcW w:w="780" w:type="dxa"/>
            <w:vAlign w:val="center"/>
          </w:tcPr>
          <w:p w:rsidR="00B01311" w:rsidRPr="00992C3C" w:rsidRDefault="00B01311" w:rsidP="00992C3C">
            <w:pPr>
              <w:spacing w:line="276" w:lineRule="auto"/>
              <w:jc w:val="both"/>
              <w:rPr>
                <w:rFonts w:cs="2  Nazanin"/>
                <w:sz w:val="24"/>
                <w:szCs w:val="24"/>
                <w:rtl/>
              </w:rPr>
            </w:pPr>
          </w:p>
        </w:tc>
        <w:tc>
          <w:tcPr>
            <w:tcW w:w="1226" w:type="dxa"/>
            <w:vAlign w:val="center"/>
          </w:tcPr>
          <w:p w:rsidR="00B01311" w:rsidRPr="00992C3C" w:rsidRDefault="00B01311" w:rsidP="00992C3C">
            <w:pPr>
              <w:spacing w:line="276" w:lineRule="auto"/>
              <w:jc w:val="both"/>
              <w:rPr>
                <w:rFonts w:cs="2  Nazanin"/>
                <w:sz w:val="24"/>
                <w:szCs w:val="24"/>
                <w:rtl/>
              </w:rPr>
            </w:pPr>
          </w:p>
        </w:tc>
        <w:tc>
          <w:tcPr>
            <w:tcW w:w="932" w:type="dxa"/>
            <w:vAlign w:val="center"/>
          </w:tcPr>
          <w:p w:rsidR="00B01311" w:rsidRPr="00992C3C" w:rsidRDefault="00B01311" w:rsidP="00992C3C">
            <w:pPr>
              <w:spacing w:line="276" w:lineRule="auto"/>
              <w:jc w:val="both"/>
              <w:rPr>
                <w:rFonts w:cs="2  Nazanin"/>
                <w:sz w:val="24"/>
                <w:szCs w:val="24"/>
                <w:rtl/>
              </w:rPr>
            </w:pPr>
          </w:p>
        </w:tc>
      </w:tr>
      <w:tr w:rsidR="00B01311" w:rsidRPr="00992C3C" w:rsidTr="00EB1E6D">
        <w:trPr>
          <w:jc w:val="center"/>
        </w:trPr>
        <w:tc>
          <w:tcPr>
            <w:tcW w:w="712" w:type="dxa"/>
            <w:vMerge w:val="restart"/>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کل</w:t>
            </w:r>
          </w:p>
        </w:tc>
        <w:tc>
          <w:tcPr>
            <w:tcW w:w="1606" w:type="dxa"/>
            <w:vAlign w:val="center"/>
          </w:tcPr>
          <w:p w:rsidR="00B01311" w:rsidRPr="00992C3C" w:rsidRDefault="00B01311" w:rsidP="00992C3C">
            <w:pPr>
              <w:spacing w:line="276" w:lineRule="auto"/>
              <w:jc w:val="both"/>
              <w:rPr>
                <w:rFonts w:cs="2  Nazanin"/>
                <w:sz w:val="24"/>
                <w:szCs w:val="24"/>
                <w:rtl/>
              </w:rPr>
            </w:pPr>
            <w:proofErr w:type="spellStart"/>
            <w:r w:rsidRPr="00992C3C">
              <w:rPr>
                <w:rFonts w:cs="2  Nazanin" w:hint="cs"/>
                <w:sz w:val="24"/>
                <w:szCs w:val="24"/>
                <w:rtl/>
              </w:rPr>
              <w:t>بی‌ثباتی</w:t>
            </w:r>
            <w:proofErr w:type="spellEnd"/>
            <w:r w:rsidRPr="00992C3C">
              <w:rPr>
                <w:rFonts w:cs="2  Nazanin" w:hint="cs"/>
                <w:sz w:val="24"/>
                <w:szCs w:val="24"/>
                <w:rtl/>
              </w:rPr>
              <w:t xml:space="preserve">/ </w:t>
            </w:r>
            <w:proofErr w:type="spellStart"/>
            <w:r w:rsidRPr="00992C3C">
              <w:rPr>
                <w:rFonts w:cs="2  Nazanin" w:hint="cs"/>
                <w:sz w:val="24"/>
                <w:szCs w:val="24"/>
                <w:rtl/>
              </w:rPr>
              <w:t>منفی</w:t>
            </w:r>
            <w:r w:rsidRPr="00992C3C">
              <w:rPr>
                <w:rFonts w:cs="2  Nazanin"/>
                <w:sz w:val="24"/>
                <w:szCs w:val="24"/>
                <w:cs/>
              </w:rPr>
              <w:t>‎</w:t>
            </w:r>
            <w:r w:rsidRPr="00992C3C">
              <w:rPr>
                <w:rFonts w:cs="2  Nazanin" w:hint="cs"/>
                <w:sz w:val="24"/>
                <w:szCs w:val="24"/>
                <w:rtl/>
              </w:rPr>
              <w:t>گرایی</w:t>
            </w:r>
            <w:proofErr w:type="spellEnd"/>
          </w:p>
        </w:tc>
        <w:tc>
          <w:tcPr>
            <w:tcW w:w="1450"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000/26881</w:t>
            </w:r>
          </w:p>
        </w:tc>
        <w:tc>
          <w:tcPr>
            <w:tcW w:w="1052"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30</w:t>
            </w:r>
          </w:p>
        </w:tc>
        <w:tc>
          <w:tcPr>
            <w:tcW w:w="1457" w:type="dxa"/>
            <w:vAlign w:val="center"/>
          </w:tcPr>
          <w:p w:rsidR="00B01311" w:rsidRPr="00992C3C" w:rsidRDefault="00B01311" w:rsidP="00992C3C">
            <w:pPr>
              <w:spacing w:line="276" w:lineRule="auto"/>
              <w:jc w:val="both"/>
              <w:rPr>
                <w:rFonts w:cs="2  Nazanin"/>
                <w:sz w:val="24"/>
                <w:szCs w:val="24"/>
                <w:rtl/>
              </w:rPr>
            </w:pPr>
          </w:p>
        </w:tc>
        <w:tc>
          <w:tcPr>
            <w:tcW w:w="780" w:type="dxa"/>
            <w:vAlign w:val="center"/>
          </w:tcPr>
          <w:p w:rsidR="00B01311" w:rsidRPr="00992C3C" w:rsidRDefault="00B01311" w:rsidP="00992C3C">
            <w:pPr>
              <w:spacing w:line="276" w:lineRule="auto"/>
              <w:jc w:val="both"/>
              <w:rPr>
                <w:rFonts w:cs="2  Nazanin"/>
                <w:sz w:val="24"/>
                <w:szCs w:val="24"/>
                <w:rtl/>
              </w:rPr>
            </w:pPr>
          </w:p>
        </w:tc>
        <w:tc>
          <w:tcPr>
            <w:tcW w:w="1226" w:type="dxa"/>
            <w:vAlign w:val="center"/>
          </w:tcPr>
          <w:p w:rsidR="00B01311" w:rsidRPr="00992C3C" w:rsidRDefault="00B01311" w:rsidP="00992C3C">
            <w:pPr>
              <w:spacing w:line="276" w:lineRule="auto"/>
              <w:jc w:val="both"/>
              <w:rPr>
                <w:rFonts w:cs="2  Nazanin"/>
                <w:sz w:val="24"/>
                <w:szCs w:val="24"/>
                <w:rtl/>
              </w:rPr>
            </w:pPr>
          </w:p>
        </w:tc>
        <w:tc>
          <w:tcPr>
            <w:tcW w:w="932" w:type="dxa"/>
            <w:vAlign w:val="center"/>
          </w:tcPr>
          <w:p w:rsidR="00B01311" w:rsidRPr="00992C3C" w:rsidRDefault="00B01311" w:rsidP="00992C3C">
            <w:pPr>
              <w:spacing w:line="276" w:lineRule="auto"/>
              <w:jc w:val="both"/>
              <w:rPr>
                <w:rFonts w:cs="2  Nazanin"/>
                <w:sz w:val="24"/>
                <w:szCs w:val="24"/>
                <w:rtl/>
              </w:rPr>
            </w:pPr>
          </w:p>
        </w:tc>
      </w:tr>
      <w:tr w:rsidR="00B01311" w:rsidRPr="00992C3C" w:rsidTr="00EB1E6D">
        <w:trPr>
          <w:jc w:val="center"/>
        </w:trPr>
        <w:tc>
          <w:tcPr>
            <w:tcW w:w="712" w:type="dxa"/>
            <w:vMerge/>
            <w:vAlign w:val="center"/>
          </w:tcPr>
          <w:p w:rsidR="00B01311" w:rsidRPr="00992C3C" w:rsidRDefault="00B01311" w:rsidP="00992C3C">
            <w:pPr>
              <w:spacing w:line="276" w:lineRule="auto"/>
              <w:jc w:val="both"/>
              <w:rPr>
                <w:rFonts w:cs="2  Nazanin"/>
                <w:sz w:val="24"/>
                <w:szCs w:val="24"/>
                <w:rtl/>
              </w:rPr>
            </w:pPr>
          </w:p>
        </w:tc>
        <w:tc>
          <w:tcPr>
            <w:tcW w:w="1606"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تنظیم هیجانی</w:t>
            </w:r>
          </w:p>
        </w:tc>
        <w:tc>
          <w:tcPr>
            <w:tcW w:w="1450"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000/6731</w:t>
            </w:r>
          </w:p>
        </w:tc>
        <w:tc>
          <w:tcPr>
            <w:tcW w:w="1052" w:type="dxa"/>
            <w:vAlign w:val="center"/>
          </w:tcPr>
          <w:p w:rsidR="00B01311" w:rsidRPr="00992C3C" w:rsidRDefault="00B01311" w:rsidP="00992C3C">
            <w:pPr>
              <w:spacing w:line="276" w:lineRule="auto"/>
              <w:jc w:val="both"/>
              <w:rPr>
                <w:rFonts w:cs="2  Nazanin"/>
                <w:sz w:val="24"/>
                <w:szCs w:val="24"/>
                <w:rtl/>
              </w:rPr>
            </w:pPr>
            <w:r w:rsidRPr="00992C3C">
              <w:rPr>
                <w:rFonts w:cs="2  Nazanin" w:hint="cs"/>
                <w:sz w:val="24"/>
                <w:szCs w:val="24"/>
                <w:rtl/>
              </w:rPr>
              <w:t>30</w:t>
            </w:r>
          </w:p>
        </w:tc>
        <w:tc>
          <w:tcPr>
            <w:tcW w:w="1457" w:type="dxa"/>
            <w:vAlign w:val="center"/>
          </w:tcPr>
          <w:p w:rsidR="00B01311" w:rsidRPr="00992C3C" w:rsidRDefault="00B01311" w:rsidP="00992C3C">
            <w:pPr>
              <w:spacing w:line="276" w:lineRule="auto"/>
              <w:jc w:val="both"/>
              <w:rPr>
                <w:rFonts w:cs="2  Nazanin"/>
                <w:sz w:val="24"/>
                <w:szCs w:val="24"/>
                <w:rtl/>
              </w:rPr>
            </w:pPr>
          </w:p>
        </w:tc>
        <w:tc>
          <w:tcPr>
            <w:tcW w:w="780" w:type="dxa"/>
            <w:vAlign w:val="center"/>
          </w:tcPr>
          <w:p w:rsidR="00B01311" w:rsidRPr="00992C3C" w:rsidRDefault="00B01311" w:rsidP="00992C3C">
            <w:pPr>
              <w:spacing w:line="276" w:lineRule="auto"/>
              <w:jc w:val="both"/>
              <w:rPr>
                <w:rFonts w:cs="2  Nazanin"/>
                <w:sz w:val="24"/>
                <w:szCs w:val="24"/>
                <w:rtl/>
              </w:rPr>
            </w:pPr>
          </w:p>
        </w:tc>
        <w:tc>
          <w:tcPr>
            <w:tcW w:w="1226" w:type="dxa"/>
            <w:vAlign w:val="center"/>
          </w:tcPr>
          <w:p w:rsidR="00B01311" w:rsidRPr="00992C3C" w:rsidRDefault="00B01311" w:rsidP="00992C3C">
            <w:pPr>
              <w:spacing w:line="276" w:lineRule="auto"/>
              <w:jc w:val="both"/>
              <w:rPr>
                <w:rFonts w:cs="2  Nazanin"/>
                <w:sz w:val="24"/>
                <w:szCs w:val="24"/>
                <w:rtl/>
              </w:rPr>
            </w:pPr>
          </w:p>
        </w:tc>
        <w:tc>
          <w:tcPr>
            <w:tcW w:w="932" w:type="dxa"/>
            <w:vAlign w:val="center"/>
          </w:tcPr>
          <w:p w:rsidR="00B01311" w:rsidRPr="00992C3C" w:rsidRDefault="00B01311" w:rsidP="00992C3C">
            <w:pPr>
              <w:spacing w:line="276" w:lineRule="auto"/>
              <w:jc w:val="both"/>
              <w:rPr>
                <w:rFonts w:cs="2  Nazanin"/>
                <w:sz w:val="24"/>
                <w:szCs w:val="24"/>
                <w:rtl/>
              </w:rPr>
            </w:pPr>
          </w:p>
        </w:tc>
      </w:tr>
    </w:tbl>
    <w:p w:rsidR="00B01311" w:rsidRPr="00992C3C" w:rsidRDefault="00B01311" w:rsidP="00992C3C">
      <w:pPr>
        <w:bidi/>
        <w:spacing w:after="0"/>
        <w:jc w:val="both"/>
        <w:rPr>
          <w:rFonts w:ascii="Calibri" w:eastAsia="Calibri" w:hAnsi="Calibri" w:cs="2  Nazanin"/>
          <w:sz w:val="24"/>
          <w:szCs w:val="24"/>
          <w:rtl/>
          <w:lang w:bidi="fa-IR"/>
        </w:rPr>
      </w:pPr>
      <w:r w:rsidRPr="00992C3C">
        <w:rPr>
          <w:rFonts w:eastAsia="Calibri" w:cs="2  Nazanin" w:hint="cs"/>
          <w:sz w:val="24"/>
          <w:szCs w:val="24"/>
          <w:rtl/>
        </w:rPr>
        <w:t xml:space="preserve">بر اساس نتایج به دست آمده از جدول </w:t>
      </w:r>
      <w:r w:rsidR="00385245" w:rsidRPr="00992C3C">
        <w:rPr>
          <w:rFonts w:eastAsia="Calibri" w:cs="2  Nazanin" w:hint="cs"/>
          <w:sz w:val="24"/>
          <w:szCs w:val="24"/>
          <w:rtl/>
        </w:rPr>
        <w:t>(6)</w:t>
      </w:r>
      <w:r w:rsidRPr="00992C3C">
        <w:rPr>
          <w:rFonts w:eastAsia="Calibri" w:cs="2  Nazanin" w:hint="cs"/>
          <w:sz w:val="24"/>
          <w:szCs w:val="24"/>
          <w:rtl/>
        </w:rPr>
        <w:t xml:space="preserve"> و با توجه به مقدار </w:t>
      </w:r>
      <w:r w:rsidRPr="00992C3C">
        <w:rPr>
          <w:rFonts w:eastAsia="Calibri" w:cs="2  Nazanin"/>
          <w:sz w:val="24"/>
          <w:szCs w:val="24"/>
        </w:rPr>
        <w:t>F</w:t>
      </w:r>
      <w:r w:rsidRPr="00992C3C">
        <w:rPr>
          <w:rFonts w:eastAsia="Calibri" w:cs="2  Nazanin" w:hint="cs"/>
          <w:sz w:val="24"/>
          <w:szCs w:val="24"/>
          <w:rtl/>
        </w:rPr>
        <w:t xml:space="preserve"> و سطح معناداری، بین دو گروه گواه و آزمایش (بازی درمانی کودک‌محور) در مرحله پس آزمون در نمرات </w:t>
      </w:r>
      <w:r w:rsidRPr="00992C3C">
        <w:rPr>
          <w:rFonts w:eastAsia="Calibri" w:cs="2  Nazanin" w:hint="cs"/>
          <w:sz w:val="24"/>
          <w:szCs w:val="24"/>
          <w:rtl/>
          <w:lang w:bidi="fa-IR"/>
        </w:rPr>
        <w:t xml:space="preserve">تنظیم هیجانی و </w:t>
      </w:r>
      <w:proofErr w:type="spellStart"/>
      <w:r w:rsidRPr="00992C3C">
        <w:rPr>
          <w:rFonts w:eastAsia="Calibri" w:cs="2  Nazanin" w:hint="cs"/>
          <w:sz w:val="24"/>
          <w:szCs w:val="24"/>
          <w:rtl/>
          <w:lang w:bidi="fa-IR"/>
        </w:rPr>
        <w:t>بی‌ثباتی</w:t>
      </w:r>
      <w:proofErr w:type="spellEnd"/>
      <w:r w:rsidRPr="00992C3C">
        <w:rPr>
          <w:rFonts w:eastAsia="Calibri" w:cs="2  Nazanin" w:hint="cs"/>
          <w:sz w:val="24"/>
          <w:szCs w:val="24"/>
          <w:rtl/>
          <w:lang w:bidi="fa-IR"/>
        </w:rPr>
        <w:t xml:space="preserve">/ </w:t>
      </w:r>
      <w:proofErr w:type="spellStart"/>
      <w:r w:rsidRPr="00992C3C">
        <w:rPr>
          <w:rFonts w:eastAsia="Calibri" w:cs="2  Nazanin" w:hint="cs"/>
          <w:sz w:val="24"/>
          <w:szCs w:val="24"/>
          <w:rtl/>
          <w:lang w:bidi="fa-IR"/>
        </w:rPr>
        <w:t>منفی‌گرایی</w:t>
      </w:r>
      <w:proofErr w:type="spellEnd"/>
      <w:r w:rsidRPr="00992C3C">
        <w:rPr>
          <w:rFonts w:eastAsia="Calibri" w:cs="2  Nazanin" w:hint="cs"/>
          <w:sz w:val="24"/>
          <w:szCs w:val="24"/>
          <w:rtl/>
          <w:lang w:bidi="fa-IR"/>
        </w:rPr>
        <w:t xml:space="preserve"> </w:t>
      </w:r>
      <w:r w:rsidRPr="00992C3C">
        <w:rPr>
          <w:rFonts w:eastAsia="Calibri" w:cs="2  Nazanin" w:hint="cs"/>
          <w:sz w:val="24"/>
          <w:szCs w:val="24"/>
          <w:rtl/>
        </w:rPr>
        <w:t>تفاوت معنادار وجود دارد (001/0&gt;</w:t>
      </w:r>
      <w:r w:rsidRPr="00992C3C">
        <w:rPr>
          <w:rFonts w:eastAsia="Calibri" w:cs="2  Nazanin"/>
          <w:sz w:val="24"/>
          <w:szCs w:val="24"/>
        </w:rPr>
        <w:t>P</w:t>
      </w:r>
      <w:r w:rsidRPr="00992C3C">
        <w:rPr>
          <w:rFonts w:eastAsia="Calibri" w:cs="2  Nazanin" w:hint="cs"/>
          <w:sz w:val="24"/>
          <w:szCs w:val="24"/>
          <w:rtl/>
        </w:rPr>
        <w:t>). بر اساس‌این یافته</w:t>
      </w:r>
      <w:r w:rsidRPr="00992C3C">
        <w:rPr>
          <w:rFonts w:eastAsia="Calibri" w:cs="2  Nazanin"/>
          <w:sz w:val="24"/>
          <w:szCs w:val="24"/>
          <w:rtl/>
        </w:rPr>
        <w:softHyphen/>
      </w:r>
      <w:r w:rsidRPr="00992C3C">
        <w:rPr>
          <w:rFonts w:eastAsia="Calibri" w:cs="2  Nazanin" w:hint="cs"/>
          <w:sz w:val="24"/>
          <w:szCs w:val="24"/>
          <w:rtl/>
        </w:rPr>
        <w:t>ها و نتایج بازی درمانی کودک‌محور</w:t>
      </w:r>
      <w:r w:rsidRPr="00992C3C">
        <w:rPr>
          <w:rFonts w:ascii="Calibri" w:eastAsia="Calibri" w:hAnsi="Calibri" w:cs="2  Nazanin"/>
          <w:sz w:val="24"/>
          <w:szCs w:val="24"/>
          <w:rtl/>
          <w:lang w:bidi="fa-IR"/>
        </w:rPr>
        <w:t xml:space="preserve"> بر</w:t>
      </w:r>
      <w:r w:rsidRPr="00992C3C">
        <w:rPr>
          <w:rFonts w:ascii="Calibri" w:eastAsia="Calibri" w:hAnsi="Calibri" w:cs="2  Nazanin" w:hint="cs"/>
          <w:sz w:val="24"/>
          <w:szCs w:val="24"/>
          <w:rtl/>
          <w:lang w:bidi="fa-IR"/>
        </w:rPr>
        <w:t xml:space="preserve"> </w:t>
      </w:r>
      <w:r w:rsidRPr="00992C3C">
        <w:rPr>
          <w:rFonts w:eastAsia="Calibri" w:cs="2  Nazanin" w:hint="cs"/>
          <w:sz w:val="24"/>
          <w:szCs w:val="24"/>
          <w:rtl/>
          <w:lang w:bidi="fa-IR"/>
        </w:rPr>
        <w:t xml:space="preserve">تنظیم هیجانی و </w:t>
      </w:r>
      <w:proofErr w:type="spellStart"/>
      <w:r w:rsidRPr="00992C3C">
        <w:rPr>
          <w:rFonts w:eastAsia="Calibri" w:cs="2  Nazanin" w:hint="cs"/>
          <w:sz w:val="24"/>
          <w:szCs w:val="24"/>
          <w:rtl/>
          <w:lang w:bidi="fa-IR"/>
        </w:rPr>
        <w:t>بی‌ثباتی</w:t>
      </w:r>
      <w:proofErr w:type="spellEnd"/>
      <w:r w:rsidRPr="00992C3C">
        <w:rPr>
          <w:rFonts w:eastAsia="Calibri" w:cs="2  Nazanin" w:hint="cs"/>
          <w:sz w:val="24"/>
          <w:szCs w:val="24"/>
          <w:rtl/>
          <w:lang w:bidi="fa-IR"/>
        </w:rPr>
        <w:t xml:space="preserve">/ </w:t>
      </w:r>
      <w:proofErr w:type="spellStart"/>
      <w:r w:rsidRPr="00992C3C">
        <w:rPr>
          <w:rFonts w:eastAsia="Calibri" w:cs="2  Nazanin" w:hint="cs"/>
          <w:sz w:val="24"/>
          <w:szCs w:val="24"/>
          <w:rtl/>
          <w:lang w:bidi="fa-IR"/>
        </w:rPr>
        <w:t>منفی‌گرایی</w:t>
      </w:r>
      <w:proofErr w:type="spellEnd"/>
      <w:r w:rsidRPr="00992C3C">
        <w:rPr>
          <w:rFonts w:eastAsia="Calibri" w:cs="2  Nazanin" w:hint="cs"/>
          <w:sz w:val="24"/>
          <w:szCs w:val="24"/>
          <w:rtl/>
          <w:lang w:bidi="fa-IR"/>
        </w:rPr>
        <w:t xml:space="preserve"> </w:t>
      </w:r>
      <w:r w:rsidRPr="00992C3C">
        <w:rPr>
          <w:rFonts w:ascii="Calibri" w:eastAsia="Calibri" w:hAnsi="Calibri" w:cs="2  Nazanin" w:hint="cs"/>
          <w:sz w:val="24"/>
          <w:szCs w:val="24"/>
          <w:rtl/>
          <w:lang w:bidi="fa-IR"/>
        </w:rPr>
        <w:t>کودکان ابتدائی</w:t>
      </w:r>
      <w:r w:rsidRPr="00992C3C">
        <w:rPr>
          <w:rFonts w:eastAsia="Calibri" w:cs="2  Nazanin" w:hint="cs"/>
          <w:sz w:val="24"/>
          <w:szCs w:val="24"/>
          <w:rtl/>
        </w:rPr>
        <w:t xml:space="preserve"> تاثیرگذار بوده </w:t>
      </w:r>
      <w:r w:rsidRPr="00992C3C">
        <w:rPr>
          <w:rFonts w:ascii="Calibri" w:eastAsia="Calibri" w:hAnsi="Calibri" w:cs="2  Nazanin" w:hint="cs"/>
          <w:sz w:val="24"/>
          <w:szCs w:val="24"/>
          <w:rtl/>
          <w:lang w:bidi="fa-IR"/>
        </w:rPr>
        <w:t>است.</w:t>
      </w:r>
    </w:p>
    <w:p w:rsidR="00D63595" w:rsidRDefault="00D63595" w:rsidP="00992C3C">
      <w:pPr>
        <w:bidi/>
        <w:spacing w:after="0"/>
        <w:jc w:val="both"/>
        <w:rPr>
          <w:rFonts w:cs="2  Nazanin"/>
          <w:sz w:val="24"/>
          <w:szCs w:val="24"/>
          <w:rtl/>
          <w:lang w:bidi="fa-IR"/>
        </w:rPr>
      </w:pPr>
    </w:p>
    <w:p w:rsidR="00992C3C" w:rsidRDefault="00992C3C" w:rsidP="00992C3C">
      <w:pPr>
        <w:bidi/>
        <w:spacing w:after="0"/>
        <w:jc w:val="both"/>
        <w:rPr>
          <w:rFonts w:cs="2  Nazanin"/>
          <w:sz w:val="24"/>
          <w:szCs w:val="24"/>
          <w:rtl/>
          <w:lang w:bidi="fa-IR"/>
        </w:rPr>
      </w:pPr>
    </w:p>
    <w:p w:rsidR="00992C3C" w:rsidRDefault="00992C3C" w:rsidP="00992C3C">
      <w:pPr>
        <w:bidi/>
        <w:spacing w:after="0"/>
        <w:jc w:val="both"/>
        <w:rPr>
          <w:rFonts w:cs="2  Nazanin"/>
          <w:sz w:val="24"/>
          <w:szCs w:val="24"/>
          <w:rtl/>
          <w:lang w:bidi="fa-IR"/>
        </w:rPr>
      </w:pPr>
    </w:p>
    <w:p w:rsidR="00992C3C" w:rsidRDefault="00992C3C" w:rsidP="00992C3C">
      <w:pPr>
        <w:bidi/>
        <w:spacing w:after="0"/>
        <w:jc w:val="both"/>
        <w:rPr>
          <w:rFonts w:cs="2  Nazanin"/>
          <w:sz w:val="24"/>
          <w:szCs w:val="24"/>
          <w:rtl/>
          <w:lang w:bidi="fa-IR"/>
        </w:rPr>
      </w:pPr>
    </w:p>
    <w:p w:rsidR="00992C3C" w:rsidRDefault="00992C3C" w:rsidP="00992C3C">
      <w:pPr>
        <w:bidi/>
        <w:spacing w:after="0"/>
        <w:jc w:val="both"/>
        <w:rPr>
          <w:rFonts w:cs="2  Nazanin"/>
          <w:sz w:val="24"/>
          <w:szCs w:val="24"/>
          <w:rtl/>
          <w:lang w:bidi="fa-IR"/>
        </w:rPr>
      </w:pPr>
    </w:p>
    <w:p w:rsidR="00992C3C" w:rsidRPr="00992C3C" w:rsidRDefault="00992C3C" w:rsidP="00992C3C">
      <w:pPr>
        <w:bidi/>
        <w:spacing w:after="0"/>
        <w:jc w:val="both"/>
        <w:rPr>
          <w:rFonts w:cs="2  Nazanin"/>
          <w:sz w:val="24"/>
          <w:szCs w:val="24"/>
          <w:rtl/>
          <w:lang w:bidi="fa-IR"/>
        </w:rPr>
      </w:pPr>
    </w:p>
    <w:p w:rsidR="00B01311" w:rsidRPr="00992C3C" w:rsidRDefault="00B01311" w:rsidP="00992C3C">
      <w:pPr>
        <w:bidi/>
        <w:spacing w:after="0"/>
        <w:jc w:val="both"/>
        <w:rPr>
          <w:rFonts w:cs="2  Nazanin"/>
          <w:sz w:val="24"/>
          <w:szCs w:val="24"/>
          <w:rtl/>
          <w:lang w:bidi="fa-IR"/>
        </w:rPr>
      </w:pPr>
      <w:r w:rsidRPr="00992C3C">
        <w:rPr>
          <w:rFonts w:ascii="Calibri" w:eastAsia="Calibri" w:hAnsi="Calibri" w:cs="2  Nazanin" w:hint="cs"/>
          <w:b/>
          <w:bCs/>
          <w:sz w:val="24"/>
          <w:szCs w:val="24"/>
          <w:rtl/>
        </w:rPr>
        <w:t>بحث</w:t>
      </w:r>
      <w:r w:rsidRPr="00992C3C">
        <w:rPr>
          <w:rFonts w:ascii="Calibri" w:eastAsia="Calibri" w:hAnsi="Calibri" w:cs="2  Nazanin"/>
          <w:b/>
          <w:bCs/>
          <w:sz w:val="24"/>
          <w:szCs w:val="24"/>
          <w:rtl/>
        </w:rPr>
        <w:t xml:space="preserve"> </w:t>
      </w:r>
      <w:r w:rsidRPr="00992C3C">
        <w:rPr>
          <w:rFonts w:ascii="Calibri" w:eastAsia="Calibri" w:hAnsi="Calibri" w:cs="2  Nazanin" w:hint="cs"/>
          <w:b/>
          <w:bCs/>
          <w:sz w:val="24"/>
          <w:szCs w:val="24"/>
          <w:rtl/>
        </w:rPr>
        <w:t>و نتیجه</w:t>
      </w:r>
      <w:r w:rsidRPr="00992C3C">
        <w:rPr>
          <w:rFonts w:ascii="Calibri" w:eastAsia="Calibri" w:hAnsi="Calibri" w:cs="2  Nazanin"/>
          <w:b/>
          <w:bCs/>
          <w:sz w:val="24"/>
          <w:szCs w:val="24"/>
          <w:rtl/>
        </w:rPr>
        <w:t xml:space="preserve"> </w:t>
      </w:r>
      <w:r w:rsidRPr="00992C3C">
        <w:rPr>
          <w:rFonts w:ascii="Calibri" w:eastAsia="Calibri" w:hAnsi="Calibri" w:cs="2  Nazanin" w:hint="cs"/>
          <w:b/>
          <w:bCs/>
          <w:sz w:val="24"/>
          <w:szCs w:val="24"/>
          <w:rtl/>
        </w:rPr>
        <w:t>گیری</w:t>
      </w:r>
    </w:p>
    <w:p w:rsidR="00D63595" w:rsidRPr="00992C3C" w:rsidRDefault="00385245" w:rsidP="00992C3C">
      <w:pPr>
        <w:widowControl w:val="0"/>
        <w:bidi/>
        <w:spacing w:after="0"/>
        <w:jc w:val="both"/>
        <w:rPr>
          <w:rFonts w:cs="2  Nazanin"/>
          <w:sz w:val="24"/>
          <w:szCs w:val="24"/>
          <w:rtl/>
          <w:lang w:bidi="fa-IR"/>
        </w:rPr>
      </w:pPr>
      <w:r w:rsidRPr="00992C3C">
        <w:rPr>
          <w:rFonts w:cs="2  Nazanin" w:hint="cs"/>
          <w:sz w:val="24"/>
          <w:szCs w:val="24"/>
          <w:rtl/>
          <w:lang w:bidi="fa-IR"/>
        </w:rPr>
        <w:t xml:space="preserve">   بر طبق </w:t>
      </w:r>
      <w:proofErr w:type="spellStart"/>
      <w:r w:rsidRPr="00992C3C">
        <w:rPr>
          <w:rFonts w:cs="2  Nazanin" w:hint="cs"/>
          <w:sz w:val="24"/>
          <w:szCs w:val="24"/>
          <w:rtl/>
          <w:lang w:bidi="fa-IR"/>
        </w:rPr>
        <w:t>نتايج</w:t>
      </w:r>
      <w:proofErr w:type="spellEnd"/>
      <w:r w:rsidRPr="00992C3C">
        <w:rPr>
          <w:rFonts w:cs="2  Nazanin" w:hint="cs"/>
          <w:sz w:val="24"/>
          <w:szCs w:val="24"/>
          <w:rtl/>
          <w:lang w:bidi="fa-IR"/>
        </w:rPr>
        <w:t xml:space="preserve"> بدست آمده مشخص شد که</w:t>
      </w:r>
      <w:r w:rsidRPr="00992C3C">
        <w:rPr>
          <w:rFonts w:cs="2  Nazanin"/>
          <w:sz w:val="24"/>
          <w:szCs w:val="24"/>
          <w:rtl/>
          <w:lang w:bidi="fa-IR"/>
        </w:rPr>
        <w:t xml:space="preserve"> باز</w:t>
      </w:r>
      <w:r w:rsidRPr="00992C3C">
        <w:rPr>
          <w:rFonts w:cs="2  Nazanin" w:hint="cs"/>
          <w:sz w:val="24"/>
          <w:szCs w:val="24"/>
          <w:rtl/>
          <w:lang w:bidi="fa-IR"/>
        </w:rPr>
        <w:t xml:space="preserve">ی ‌درمانی </w:t>
      </w:r>
      <w:r w:rsidRPr="00992C3C">
        <w:rPr>
          <w:rFonts w:cs="2  Nazanin"/>
          <w:sz w:val="24"/>
          <w:szCs w:val="24"/>
          <w:rtl/>
          <w:lang w:bidi="fa-IR"/>
        </w:rPr>
        <w:t>کودک‌</w:t>
      </w:r>
      <w:r w:rsidRPr="00992C3C">
        <w:rPr>
          <w:rFonts w:cs="2  Nazanin" w:hint="cs"/>
          <w:sz w:val="24"/>
          <w:szCs w:val="24"/>
          <w:rtl/>
          <w:lang w:bidi="fa-IR"/>
        </w:rPr>
        <w:t xml:space="preserve"> </w:t>
      </w:r>
      <w:r w:rsidRPr="00992C3C">
        <w:rPr>
          <w:rFonts w:cs="2  Nazanin"/>
          <w:sz w:val="24"/>
          <w:szCs w:val="24"/>
          <w:rtl/>
          <w:lang w:bidi="fa-IR"/>
        </w:rPr>
        <w:t>محور بر تنظ</w:t>
      </w:r>
      <w:r w:rsidRPr="00992C3C">
        <w:rPr>
          <w:rFonts w:cs="2  Nazanin" w:hint="cs"/>
          <w:sz w:val="24"/>
          <w:szCs w:val="24"/>
          <w:rtl/>
          <w:lang w:bidi="fa-IR"/>
        </w:rPr>
        <w:t>یم</w:t>
      </w:r>
      <w:r w:rsidRPr="00992C3C">
        <w:rPr>
          <w:rFonts w:cs="2  Nazanin"/>
          <w:sz w:val="24"/>
          <w:szCs w:val="24"/>
          <w:rtl/>
          <w:lang w:bidi="fa-IR"/>
        </w:rPr>
        <w:t xml:space="preserve"> ه</w:t>
      </w:r>
      <w:r w:rsidRPr="00992C3C">
        <w:rPr>
          <w:rFonts w:cs="2  Nazanin" w:hint="cs"/>
          <w:sz w:val="24"/>
          <w:szCs w:val="24"/>
          <w:rtl/>
          <w:lang w:bidi="fa-IR"/>
        </w:rPr>
        <w:t>یجانی</w:t>
      </w:r>
      <w:r w:rsidRPr="00992C3C">
        <w:rPr>
          <w:rFonts w:cs="2  Nazanin"/>
          <w:sz w:val="24"/>
          <w:szCs w:val="24"/>
          <w:rtl/>
          <w:lang w:bidi="fa-IR"/>
        </w:rPr>
        <w:t xml:space="preserve"> کودکان ‏مبتلا به اضطراب جدا</w:t>
      </w:r>
      <w:r w:rsidRPr="00992C3C">
        <w:rPr>
          <w:rFonts w:cs="2  Nazanin" w:hint="cs"/>
          <w:sz w:val="24"/>
          <w:szCs w:val="24"/>
          <w:rtl/>
          <w:lang w:bidi="fa-IR"/>
        </w:rPr>
        <w:t>یی</w:t>
      </w:r>
      <w:r w:rsidRPr="00992C3C">
        <w:rPr>
          <w:rFonts w:cs="2  Nazanin"/>
          <w:sz w:val="24"/>
          <w:szCs w:val="24"/>
          <w:rtl/>
          <w:lang w:bidi="fa-IR"/>
        </w:rPr>
        <w:t xml:space="preserve"> </w:t>
      </w:r>
      <w:r w:rsidRPr="00992C3C">
        <w:rPr>
          <w:rFonts w:cs="2  Nazanin" w:hint="cs"/>
          <w:sz w:val="24"/>
          <w:szCs w:val="24"/>
          <w:rtl/>
          <w:lang w:bidi="fa-IR"/>
        </w:rPr>
        <w:t xml:space="preserve">موثر است. </w:t>
      </w:r>
      <w:r w:rsidRPr="00992C3C">
        <w:rPr>
          <w:rFonts w:ascii="Adobe Arabic" w:hAnsi="Adobe Arabic" w:cs="2  Nazanin" w:hint="cs"/>
          <w:sz w:val="24"/>
          <w:szCs w:val="24"/>
          <w:rtl/>
          <w:lang w:bidi="fa-IR"/>
        </w:rPr>
        <w:t>در همین راستا</w:t>
      </w:r>
      <w:r w:rsidR="00EB1E6D" w:rsidRPr="00992C3C">
        <w:rPr>
          <w:rFonts w:eastAsia="Calibri" w:cs="2  Nazanin" w:hint="cs"/>
          <w:sz w:val="24"/>
          <w:szCs w:val="24"/>
          <w:rtl/>
        </w:rPr>
        <w:t xml:space="preserve"> </w:t>
      </w:r>
      <w:proofErr w:type="spellStart"/>
      <w:r w:rsidR="00EB1E6D" w:rsidRPr="00992C3C">
        <w:rPr>
          <w:rFonts w:ascii="Calibri" w:eastAsia="Calibri" w:hAnsi="Calibri" w:cs="2  Nazanin" w:hint="cs"/>
          <w:sz w:val="24"/>
          <w:szCs w:val="24"/>
          <w:rtl/>
          <w:lang w:bidi="fa-IR"/>
        </w:rPr>
        <w:t>دانیل</w:t>
      </w:r>
      <w:proofErr w:type="spellEnd"/>
      <w:r w:rsidR="00EB1E6D" w:rsidRPr="00992C3C">
        <w:rPr>
          <w:rFonts w:ascii="Calibri" w:eastAsia="Calibri" w:hAnsi="Calibri" w:cs="2  Nazanin"/>
          <w:sz w:val="24"/>
          <w:szCs w:val="24"/>
          <w:vertAlign w:val="superscript"/>
          <w:rtl/>
          <w:lang w:bidi="fa-IR"/>
        </w:rPr>
        <w:footnoteReference w:id="20"/>
      </w:r>
      <w:r w:rsidR="00EB1E6D" w:rsidRPr="00992C3C">
        <w:rPr>
          <w:rFonts w:ascii="Calibri" w:eastAsia="Calibri" w:hAnsi="Calibri" w:cs="2  Nazanin" w:hint="cs"/>
          <w:sz w:val="24"/>
          <w:szCs w:val="24"/>
          <w:rtl/>
          <w:lang w:bidi="fa-IR"/>
        </w:rPr>
        <w:t xml:space="preserve"> و همکاران (2025) در </w:t>
      </w:r>
      <w:proofErr w:type="spellStart"/>
      <w:r w:rsidR="00EB1E6D" w:rsidRPr="00992C3C">
        <w:rPr>
          <w:rFonts w:ascii="Calibri" w:eastAsia="Calibri" w:hAnsi="Calibri" w:cs="2  Nazanin" w:hint="cs"/>
          <w:sz w:val="24"/>
          <w:szCs w:val="24"/>
          <w:rtl/>
          <w:lang w:bidi="fa-IR"/>
        </w:rPr>
        <w:t>مطالعه‌ای</w:t>
      </w:r>
      <w:proofErr w:type="spellEnd"/>
      <w:r w:rsidR="00EB1E6D" w:rsidRPr="00992C3C">
        <w:rPr>
          <w:rFonts w:ascii="Calibri" w:eastAsia="Calibri" w:hAnsi="Calibri" w:cs="2  Nazanin" w:hint="cs"/>
          <w:sz w:val="24"/>
          <w:szCs w:val="24"/>
          <w:rtl/>
          <w:lang w:bidi="fa-IR"/>
        </w:rPr>
        <w:t xml:space="preserve"> </w:t>
      </w:r>
      <w:proofErr w:type="spellStart"/>
      <w:r w:rsidR="00EB1E6D" w:rsidRPr="00992C3C">
        <w:rPr>
          <w:rFonts w:ascii="Calibri" w:eastAsia="Calibri" w:hAnsi="Calibri" w:cs="2  Nazanin" w:hint="cs"/>
          <w:sz w:val="24"/>
          <w:szCs w:val="24"/>
          <w:rtl/>
          <w:lang w:bidi="fa-IR"/>
        </w:rPr>
        <w:t>به‌این</w:t>
      </w:r>
      <w:proofErr w:type="spellEnd"/>
      <w:r w:rsidR="00EB1E6D" w:rsidRPr="00992C3C">
        <w:rPr>
          <w:rFonts w:ascii="Calibri" w:eastAsia="Calibri" w:hAnsi="Calibri" w:cs="2  Nazanin" w:hint="cs"/>
          <w:sz w:val="24"/>
          <w:szCs w:val="24"/>
          <w:rtl/>
          <w:lang w:bidi="fa-IR"/>
        </w:rPr>
        <w:t xml:space="preserve"> نتیجه دست یافتند که بازی درمانی </w:t>
      </w:r>
      <w:proofErr w:type="spellStart"/>
      <w:r w:rsidR="00EB1E6D" w:rsidRPr="00992C3C">
        <w:rPr>
          <w:rFonts w:ascii="Calibri" w:eastAsia="Calibri" w:hAnsi="Calibri" w:cs="2  Nazanin" w:hint="cs"/>
          <w:sz w:val="24"/>
          <w:szCs w:val="24"/>
          <w:rtl/>
          <w:lang w:bidi="fa-IR"/>
        </w:rPr>
        <w:t>کودک‌محور</w:t>
      </w:r>
      <w:proofErr w:type="spellEnd"/>
      <w:r w:rsidR="00EB1E6D" w:rsidRPr="00992C3C">
        <w:rPr>
          <w:rFonts w:ascii="Calibri" w:eastAsia="Calibri" w:hAnsi="Calibri" w:cs="2  Nazanin" w:hint="cs"/>
          <w:sz w:val="24"/>
          <w:szCs w:val="24"/>
          <w:rtl/>
          <w:lang w:bidi="fa-IR"/>
        </w:rPr>
        <w:t xml:space="preserve"> بر تنظیم هیجانی کودکان مبتلا به اختلال طیف </w:t>
      </w:r>
      <w:proofErr w:type="spellStart"/>
      <w:r w:rsidR="00EB1E6D" w:rsidRPr="00992C3C">
        <w:rPr>
          <w:rFonts w:ascii="Calibri" w:eastAsia="Calibri" w:hAnsi="Calibri" w:cs="2  Nazanin" w:hint="cs"/>
          <w:sz w:val="24"/>
          <w:szCs w:val="24"/>
          <w:rtl/>
          <w:lang w:bidi="fa-IR"/>
        </w:rPr>
        <w:t>اتیسم</w:t>
      </w:r>
      <w:proofErr w:type="spellEnd"/>
      <w:r w:rsidR="00EB1E6D" w:rsidRPr="00992C3C">
        <w:rPr>
          <w:rFonts w:ascii="Calibri" w:eastAsia="Calibri" w:hAnsi="Calibri" w:cs="2  Nazanin" w:hint="cs"/>
          <w:sz w:val="24"/>
          <w:szCs w:val="24"/>
          <w:rtl/>
          <w:lang w:bidi="fa-IR"/>
        </w:rPr>
        <w:t xml:space="preserve"> به طور معناداری موثر است. همچنین </w:t>
      </w:r>
      <w:proofErr w:type="spellStart"/>
      <w:r w:rsidR="00EB1E6D" w:rsidRPr="00992C3C">
        <w:rPr>
          <w:rFonts w:ascii="Calibri" w:eastAsia="Calibri" w:hAnsi="Calibri" w:cs="2  Nazanin" w:hint="cs"/>
          <w:sz w:val="24"/>
          <w:szCs w:val="24"/>
          <w:rtl/>
          <w:lang w:bidi="fa-IR"/>
        </w:rPr>
        <w:t>پریمان</w:t>
      </w:r>
      <w:proofErr w:type="spellEnd"/>
      <w:r w:rsidR="001E777E" w:rsidRPr="00992C3C">
        <w:rPr>
          <w:rStyle w:val="FootnoteReference"/>
          <w:rFonts w:ascii="Calibri" w:eastAsia="Calibri" w:hAnsi="Calibri" w:cs="2  Nazanin"/>
          <w:sz w:val="24"/>
          <w:szCs w:val="24"/>
          <w:rtl/>
          <w:lang w:bidi="fa-IR"/>
        </w:rPr>
        <w:footnoteReference w:id="21"/>
      </w:r>
      <w:r w:rsidR="00EB1E6D" w:rsidRPr="00992C3C">
        <w:rPr>
          <w:rFonts w:ascii="Calibri" w:eastAsia="Calibri" w:hAnsi="Calibri" w:cs="2  Nazanin" w:hint="cs"/>
          <w:sz w:val="24"/>
          <w:szCs w:val="24"/>
          <w:rtl/>
          <w:lang w:bidi="fa-IR"/>
        </w:rPr>
        <w:t xml:space="preserve"> و همکاران (2024) در </w:t>
      </w:r>
      <w:proofErr w:type="spellStart"/>
      <w:r w:rsidR="00EB1E6D" w:rsidRPr="00992C3C">
        <w:rPr>
          <w:rFonts w:ascii="Calibri" w:eastAsia="Calibri" w:hAnsi="Calibri" w:cs="2  Nazanin" w:hint="cs"/>
          <w:sz w:val="24"/>
          <w:szCs w:val="24"/>
          <w:rtl/>
          <w:lang w:bidi="fa-IR"/>
        </w:rPr>
        <w:t>مطالعه‌ای</w:t>
      </w:r>
      <w:proofErr w:type="spellEnd"/>
      <w:r w:rsidR="00EB1E6D" w:rsidRPr="00992C3C">
        <w:rPr>
          <w:rFonts w:ascii="Calibri" w:eastAsia="Calibri" w:hAnsi="Calibri" w:cs="2  Nazanin" w:hint="cs"/>
          <w:sz w:val="24"/>
          <w:szCs w:val="24"/>
          <w:rtl/>
          <w:lang w:bidi="fa-IR"/>
        </w:rPr>
        <w:t xml:space="preserve"> که </w:t>
      </w:r>
      <w:proofErr w:type="spellStart"/>
      <w:r w:rsidR="00EB1E6D" w:rsidRPr="00992C3C">
        <w:rPr>
          <w:rFonts w:ascii="Calibri" w:eastAsia="Calibri" w:hAnsi="Calibri" w:cs="2  Nazanin" w:hint="cs"/>
          <w:sz w:val="24"/>
          <w:szCs w:val="24"/>
          <w:rtl/>
          <w:lang w:bidi="fa-IR"/>
        </w:rPr>
        <w:t>به‌این</w:t>
      </w:r>
      <w:proofErr w:type="spellEnd"/>
      <w:r w:rsidR="00EB1E6D" w:rsidRPr="00992C3C">
        <w:rPr>
          <w:rFonts w:ascii="Calibri" w:eastAsia="Calibri" w:hAnsi="Calibri" w:cs="2  Nazanin" w:hint="cs"/>
          <w:sz w:val="24"/>
          <w:szCs w:val="24"/>
          <w:rtl/>
          <w:lang w:bidi="fa-IR"/>
        </w:rPr>
        <w:t xml:space="preserve"> نتیجه دست یافتند که بازی درمانی </w:t>
      </w:r>
      <w:proofErr w:type="spellStart"/>
      <w:r w:rsidR="00EB1E6D" w:rsidRPr="00992C3C">
        <w:rPr>
          <w:rFonts w:ascii="Calibri" w:eastAsia="Calibri" w:hAnsi="Calibri" w:cs="2  Nazanin" w:hint="cs"/>
          <w:sz w:val="24"/>
          <w:szCs w:val="24"/>
          <w:rtl/>
          <w:lang w:bidi="fa-IR"/>
        </w:rPr>
        <w:t>کودک‌محور</w:t>
      </w:r>
      <w:proofErr w:type="spellEnd"/>
      <w:r w:rsidR="00EB1E6D" w:rsidRPr="00992C3C">
        <w:rPr>
          <w:rFonts w:ascii="Calibri" w:eastAsia="Calibri" w:hAnsi="Calibri" w:cs="2  Nazanin" w:hint="cs"/>
          <w:sz w:val="24"/>
          <w:szCs w:val="24"/>
          <w:rtl/>
          <w:lang w:bidi="fa-IR"/>
        </w:rPr>
        <w:t xml:space="preserve"> به طور معناداری باعث کاهش مشکلات فیزیولوژیکی و روانشناختی ناشی از اختلال در تنظیم هیجانی کودکان درگیر </w:t>
      </w:r>
      <w:proofErr w:type="spellStart"/>
      <w:r w:rsidR="00EB1E6D" w:rsidRPr="00992C3C">
        <w:rPr>
          <w:rFonts w:ascii="Calibri" w:eastAsia="Calibri" w:hAnsi="Calibri" w:cs="2  Nazanin" w:hint="cs"/>
          <w:sz w:val="24"/>
          <w:szCs w:val="24"/>
          <w:rtl/>
          <w:lang w:bidi="fa-IR"/>
        </w:rPr>
        <w:t>کودک‌آزاری</w:t>
      </w:r>
      <w:proofErr w:type="spellEnd"/>
      <w:r w:rsidR="00EB1E6D" w:rsidRPr="00992C3C">
        <w:rPr>
          <w:rFonts w:ascii="Calibri" w:eastAsia="Calibri" w:hAnsi="Calibri" w:cs="2  Nazanin" w:hint="cs"/>
          <w:sz w:val="24"/>
          <w:szCs w:val="24"/>
          <w:rtl/>
          <w:lang w:bidi="fa-IR"/>
        </w:rPr>
        <w:t xml:space="preserve"> </w:t>
      </w:r>
      <w:proofErr w:type="spellStart"/>
      <w:r w:rsidR="00EB1E6D" w:rsidRPr="00992C3C">
        <w:rPr>
          <w:rFonts w:ascii="Calibri" w:eastAsia="Calibri" w:hAnsi="Calibri" w:cs="2  Nazanin" w:hint="cs"/>
          <w:sz w:val="24"/>
          <w:szCs w:val="24"/>
          <w:rtl/>
          <w:lang w:bidi="fa-IR"/>
        </w:rPr>
        <w:t>می‌شود</w:t>
      </w:r>
      <w:proofErr w:type="spellEnd"/>
      <w:r w:rsidR="00EB1E6D" w:rsidRPr="00992C3C">
        <w:rPr>
          <w:rFonts w:ascii="Calibri" w:eastAsia="Calibri" w:hAnsi="Calibri" w:cs="2  Nazanin" w:hint="cs"/>
          <w:sz w:val="24"/>
          <w:szCs w:val="24"/>
          <w:rtl/>
          <w:lang w:bidi="fa-IR"/>
        </w:rPr>
        <w:t xml:space="preserve">. </w:t>
      </w:r>
      <w:r w:rsidRPr="00992C3C">
        <w:rPr>
          <w:rFonts w:ascii="Calibri" w:eastAsia="Calibri" w:hAnsi="Calibri" w:cs="2  Nazanin" w:hint="cs"/>
          <w:sz w:val="24"/>
          <w:szCs w:val="24"/>
          <w:rtl/>
        </w:rPr>
        <w:t xml:space="preserve">در تبیین نتایج حاصل از </w:t>
      </w:r>
      <w:r w:rsidR="00EB1E6D" w:rsidRPr="00992C3C">
        <w:rPr>
          <w:rFonts w:ascii="Calibri" w:eastAsia="Calibri" w:hAnsi="Calibri" w:cs="2  Nazanin" w:hint="cs"/>
          <w:sz w:val="24"/>
          <w:szCs w:val="24"/>
          <w:rtl/>
        </w:rPr>
        <w:t>این یافته</w:t>
      </w:r>
      <w:r w:rsidRPr="00992C3C">
        <w:rPr>
          <w:rFonts w:ascii="Calibri" w:eastAsia="Calibri" w:hAnsi="Calibri" w:cs="2  Nazanin" w:hint="cs"/>
          <w:sz w:val="24"/>
          <w:szCs w:val="24"/>
          <w:rtl/>
        </w:rPr>
        <w:t xml:space="preserve"> باید گفت که در </w:t>
      </w:r>
      <w:r w:rsidRPr="00992C3C">
        <w:rPr>
          <w:rFonts w:ascii="Calibri" w:eastAsia="Calibri" w:hAnsi="Calibri" w:cs="2  Nazanin"/>
          <w:sz w:val="24"/>
          <w:szCs w:val="24"/>
          <w:rtl/>
        </w:rPr>
        <w:t xml:space="preserve">چارچوب </w:t>
      </w:r>
      <w:r w:rsidRPr="00992C3C">
        <w:rPr>
          <w:rFonts w:ascii="Calibri" w:eastAsia="Calibri" w:hAnsi="Calibri" w:cs="2  Nazanin" w:hint="cs"/>
          <w:sz w:val="24"/>
          <w:szCs w:val="24"/>
          <w:rtl/>
        </w:rPr>
        <w:t>بازی درمانی کودک‌محور</w:t>
      </w:r>
      <w:r w:rsidRPr="00992C3C">
        <w:rPr>
          <w:rFonts w:ascii="Calibri" w:eastAsia="Calibri" w:hAnsi="Calibri" w:cs="2  Nazanin" w:hint="eastAsia"/>
          <w:sz w:val="24"/>
          <w:szCs w:val="24"/>
          <w:rtl/>
        </w:rPr>
        <w:t>،</w:t>
      </w:r>
      <w:r w:rsidRPr="00992C3C">
        <w:rPr>
          <w:rFonts w:ascii="Calibri" w:eastAsia="Calibri" w:hAnsi="Calibri" w:cs="2  Nazanin"/>
          <w:sz w:val="24"/>
          <w:szCs w:val="24"/>
          <w:rtl/>
        </w:rPr>
        <w:t xml:space="preserve"> فرصت</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ب</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نظ</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ر</w:t>
      </w:r>
      <w:r w:rsidRPr="00992C3C">
        <w:rPr>
          <w:rFonts w:ascii="Calibri" w:eastAsia="Calibri" w:hAnsi="Calibri" w:cs="2  Nazanin"/>
          <w:sz w:val="24"/>
          <w:szCs w:val="24"/>
          <w:rtl/>
        </w:rPr>
        <w:t xml:space="preserve"> پد</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د</w:t>
      </w:r>
      <w:r w:rsidRPr="00992C3C">
        <w:rPr>
          <w:rFonts w:ascii="Calibri" w:eastAsia="Calibri" w:hAnsi="Calibri" w:cs="2  Nazanin"/>
          <w:sz w:val="24"/>
          <w:szCs w:val="24"/>
          <w:rtl/>
        </w:rPr>
        <w:t xml:space="preserve">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آ</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د</w:t>
      </w:r>
      <w:r w:rsidRPr="00992C3C">
        <w:rPr>
          <w:rFonts w:ascii="Calibri" w:eastAsia="Calibri" w:hAnsi="Calibri" w:cs="2  Nazanin"/>
          <w:sz w:val="24"/>
          <w:szCs w:val="24"/>
          <w:rtl/>
        </w:rPr>
        <w:t xml:space="preserve"> که در آن </w:t>
      </w:r>
      <w:r w:rsidRPr="00992C3C">
        <w:rPr>
          <w:rFonts w:ascii="Calibri" w:eastAsia="Calibri" w:hAnsi="Calibri" w:cs="2  Nazanin" w:hint="cs"/>
          <w:sz w:val="24"/>
          <w:szCs w:val="24"/>
          <w:rtl/>
        </w:rPr>
        <w:t>کودک مبتلا به اختلالات روانشناختی همچون کودک مبتلا به اختلال اضطراب جدایی</w:t>
      </w:r>
      <w:r w:rsidRPr="00992C3C">
        <w:rPr>
          <w:rFonts w:ascii="Calibri" w:eastAsia="Calibri" w:hAnsi="Calibri" w:cs="2  Nazanin"/>
          <w:sz w:val="24"/>
          <w:szCs w:val="24"/>
          <w:rtl/>
        </w:rPr>
        <w:t xml:space="preserve">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تواند</w:t>
      </w:r>
      <w:r w:rsidRPr="00992C3C">
        <w:rPr>
          <w:rFonts w:ascii="Calibri" w:eastAsia="Calibri" w:hAnsi="Calibri" w:cs="2  Nazanin"/>
          <w:sz w:val="24"/>
          <w:szCs w:val="24"/>
          <w:rtl/>
        </w:rPr>
        <w:t xml:space="preserve"> ارتباط</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هماهنگ ب</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ن</w:t>
      </w:r>
      <w:r w:rsidRPr="00992C3C">
        <w:rPr>
          <w:rFonts w:ascii="Calibri" w:eastAsia="Calibri" w:hAnsi="Calibri" w:cs="2  Nazanin"/>
          <w:sz w:val="24"/>
          <w:szCs w:val="24"/>
          <w:rtl/>
        </w:rPr>
        <w:t xml:space="preserve"> </w:t>
      </w:r>
      <w:r w:rsidRPr="00992C3C">
        <w:rPr>
          <w:rFonts w:ascii="Calibri" w:eastAsia="Calibri" w:hAnsi="Calibri" w:cs="2  Nazanin" w:hint="cs"/>
          <w:sz w:val="24"/>
          <w:szCs w:val="24"/>
          <w:rtl/>
        </w:rPr>
        <w:t xml:space="preserve">هیجانات، عواطف، احساسات، </w:t>
      </w:r>
      <w:r w:rsidRPr="00992C3C">
        <w:rPr>
          <w:rFonts w:ascii="Calibri" w:eastAsia="Calibri" w:hAnsi="Calibri" w:cs="2  Nazanin"/>
          <w:sz w:val="24"/>
          <w:szCs w:val="24"/>
          <w:rtl/>
        </w:rPr>
        <w:t>ذهن، بدن و تخ</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ل</w:t>
      </w:r>
      <w:r w:rsidRPr="00992C3C">
        <w:rPr>
          <w:rFonts w:ascii="Calibri" w:eastAsia="Calibri" w:hAnsi="Calibri" w:cs="2  Nazanin"/>
          <w:sz w:val="24"/>
          <w:szCs w:val="24"/>
          <w:rtl/>
        </w:rPr>
        <w:t xml:space="preserve"> خود برقرار کند</w:t>
      </w:r>
      <w:r w:rsidRPr="00992C3C">
        <w:rPr>
          <w:rFonts w:ascii="Calibri" w:eastAsia="Calibri" w:hAnsi="Calibri" w:cs="2  Nazanin" w:hint="cs"/>
          <w:sz w:val="24"/>
          <w:szCs w:val="24"/>
          <w:rtl/>
        </w:rPr>
        <w:t xml:space="preserve"> که‌این خود باعث ارتقاء و بهبود تنظیم هیجانی و کاهش منفی‌گرایی/ بی‌ثباتی در بین کودکان می‌شود</w:t>
      </w:r>
      <w:r w:rsidRPr="00992C3C">
        <w:rPr>
          <w:rFonts w:ascii="Calibri" w:eastAsia="Calibri" w:hAnsi="Calibri" w:cs="2  Nazanin"/>
          <w:sz w:val="24"/>
          <w:szCs w:val="24"/>
          <w:rtl/>
        </w:rPr>
        <w:t xml:space="preserve">. </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ک</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د</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گر</w:t>
      </w:r>
      <w:r w:rsidRPr="00992C3C">
        <w:rPr>
          <w:rFonts w:ascii="Calibri" w:eastAsia="Calibri" w:hAnsi="Calibri" w:cs="2  Nazanin"/>
          <w:sz w:val="24"/>
          <w:szCs w:val="24"/>
          <w:rtl/>
        </w:rPr>
        <w:t xml:space="preserve"> از جنبه‌ها</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ح</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ات</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که در فرآ</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ند</w:t>
      </w:r>
      <w:r w:rsidRPr="00992C3C">
        <w:rPr>
          <w:rFonts w:ascii="Calibri" w:eastAsia="Calibri" w:hAnsi="Calibri" w:cs="2  Nazanin"/>
          <w:sz w:val="24"/>
          <w:szCs w:val="24"/>
          <w:rtl/>
        </w:rPr>
        <w:t xml:space="preserve"> درمان </w:t>
      </w:r>
      <w:r w:rsidRPr="00992C3C">
        <w:rPr>
          <w:rFonts w:ascii="Calibri" w:eastAsia="Calibri" w:hAnsi="Calibri" w:cs="2  Nazanin" w:hint="cs"/>
          <w:sz w:val="24"/>
          <w:szCs w:val="24"/>
          <w:rtl/>
        </w:rPr>
        <w:t xml:space="preserve">مربوط به بازی درمانی کودک‌محور </w:t>
      </w:r>
      <w:r w:rsidRPr="00992C3C">
        <w:rPr>
          <w:rFonts w:ascii="Calibri" w:eastAsia="Calibri" w:hAnsi="Calibri" w:cs="2  Nazanin"/>
          <w:sz w:val="24"/>
          <w:szCs w:val="24"/>
          <w:rtl/>
        </w:rPr>
        <w:t>نقش دارد، فراهم کردن فضا</w:t>
      </w:r>
      <w:r w:rsidRPr="00992C3C">
        <w:rPr>
          <w:rFonts w:ascii="Calibri" w:eastAsia="Calibri" w:hAnsi="Calibri" w:cs="2  Nazanin" w:hint="cs"/>
          <w:sz w:val="24"/>
          <w:szCs w:val="24"/>
          <w:rtl/>
        </w:rPr>
        <w:t>یی</w:t>
      </w:r>
      <w:r w:rsidRPr="00992C3C">
        <w:rPr>
          <w:rFonts w:ascii="Calibri" w:eastAsia="Calibri" w:hAnsi="Calibri" w:cs="2  Nazanin"/>
          <w:sz w:val="24"/>
          <w:szCs w:val="24"/>
          <w:rtl/>
        </w:rPr>
        <w:t xml:space="preserve"> امن و در ع</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ن</w:t>
      </w:r>
      <w:r w:rsidRPr="00992C3C">
        <w:rPr>
          <w:rFonts w:ascii="Calibri" w:eastAsia="Calibri" w:hAnsi="Calibri" w:cs="2  Nazanin"/>
          <w:sz w:val="24"/>
          <w:szCs w:val="24"/>
          <w:rtl/>
        </w:rPr>
        <w:t xml:space="preserve"> حال آزاد است که توسط درما</w:t>
      </w:r>
      <w:r w:rsidRPr="00992C3C">
        <w:rPr>
          <w:rFonts w:ascii="Calibri" w:eastAsia="Calibri" w:hAnsi="Calibri" w:cs="2  Nazanin" w:hint="eastAsia"/>
          <w:sz w:val="24"/>
          <w:szCs w:val="24"/>
          <w:rtl/>
        </w:rPr>
        <w:t>نگر</w:t>
      </w:r>
      <w:r w:rsidRPr="00992C3C">
        <w:rPr>
          <w:rFonts w:ascii="Calibri" w:eastAsia="Calibri" w:hAnsi="Calibri" w:cs="2  Nazanin"/>
          <w:sz w:val="24"/>
          <w:szCs w:val="24"/>
          <w:rtl/>
        </w:rPr>
        <w:t xml:space="preserve"> نظارت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شود</w:t>
      </w:r>
      <w:r w:rsidRPr="00992C3C">
        <w:rPr>
          <w:rFonts w:ascii="Calibri" w:eastAsia="Calibri" w:hAnsi="Calibri" w:cs="2  Nazanin"/>
          <w:sz w:val="24"/>
          <w:szCs w:val="24"/>
          <w:rtl/>
        </w:rPr>
        <w:t xml:space="preserve"> و عناصر </w:t>
      </w:r>
      <w:r w:rsidRPr="00992C3C">
        <w:rPr>
          <w:rFonts w:ascii="Calibri" w:eastAsia="Calibri" w:hAnsi="Calibri" w:cs="2  Nazanin" w:hint="cs"/>
          <w:sz w:val="24"/>
          <w:szCs w:val="24"/>
          <w:rtl/>
        </w:rPr>
        <w:t>مختلف مربوط به زندگی واقعی</w:t>
      </w:r>
      <w:r w:rsidRPr="00992C3C">
        <w:rPr>
          <w:rFonts w:ascii="Calibri" w:eastAsia="Calibri" w:hAnsi="Calibri" w:cs="2  Nazanin"/>
          <w:sz w:val="24"/>
          <w:szCs w:val="24"/>
          <w:rtl/>
        </w:rPr>
        <w:t xml:space="preserve"> را در خود جا</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دهد</w:t>
      </w:r>
      <w:r w:rsidRPr="00992C3C">
        <w:rPr>
          <w:rFonts w:ascii="Calibri" w:eastAsia="Calibri" w:hAnsi="Calibri" w:cs="2  Nazanin"/>
          <w:sz w:val="24"/>
          <w:szCs w:val="24"/>
          <w:rtl/>
        </w:rPr>
        <w:t>. در‌ای</w:t>
      </w:r>
      <w:r w:rsidRPr="00992C3C">
        <w:rPr>
          <w:rFonts w:ascii="Calibri" w:eastAsia="Calibri" w:hAnsi="Calibri" w:cs="2  Nazanin" w:hint="eastAsia"/>
          <w:sz w:val="24"/>
          <w:szCs w:val="24"/>
          <w:rtl/>
        </w:rPr>
        <w:t>ن</w:t>
      </w:r>
      <w:r w:rsidRPr="00992C3C">
        <w:rPr>
          <w:rFonts w:ascii="Calibri" w:eastAsia="Calibri" w:hAnsi="Calibri" w:cs="2  Nazanin"/>
          <w:sz w:val="24"/>
          <w:szCs w:val="24"/>
          <w:rtl/>
        </w:rPr>
        <w:t xml:space="preserve"> مح</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ط،</w:t>
      </w:r>
      <w:r w:rsidRPr="00992C3C">
        <w:rPr>
          <w:rFonts w:ascii="Calibri" w:eastAsia="Calibri" w:hAnsi="Calibri" w:cs="2  Nazanin"/>
          <w:sz w:val="24"/>
          <w:szCs w:val="24"/>
          <w:rtl/>
        </w:rPr>
        <w:t xml:space="preserve"> کودک تشو</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ق</w:t>
      </w:r>
      <w:r w:rsidRPr="00992C3C">
        <w:rPr>
          <w:rFonts w:ascii="Calibri" w:eastAsia="Calibri" w:hAnsi="Calibri" w:cs="2  Nazanin"/>
          <w:sz w:val="24"/>
          <w:szCs w:val="24"/>
          <w:rtl/>
        </w:rPr>
        <w:t xml:space="preserve">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شود</w:t>
      </w:r>
      <w:r w:rsidRPr="00992C3C">
        <w:rPr>
          <w:rFonts w:ascii="Calibri" w:eastAsia="Calibri" w:hAnsi="Calibri" w:cs="2  Nazanin"/>
          <w:sz w:val="24"/>
          <w:szCs w:val="24"/>
          <w:rtl/>
        </w:rPr>
        <w:t xml:space="preserve"> تا به خ</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ال‌پرداز</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ها</w:t>
      </w:r>
      <w:r w:rsidRPr="00992C3C">
        <w:rPr>
          <w:rFonts w:ascii="Calibri" w:eastAsia="Calibri" w:hAnsi="Calibri" w:cs="2  Nazanin"/>
          <w:sz w:val="24"/>
          <w:szCs w:val="24"/>
          <w:rtl/>
        </w:rPr>
        <w:t xml:space="preserve"> و تجرب</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ات</w:t>
      </w:r>
      <w:r w:rsidRPr="00992C3C">
        <w:rPr>
          <w:rFonts w:ascii="Calibri" w:eastAsia="Calibri" w:hAnsi="Calibri" w:cs="2  Nazanin"/>
          <w:sz w:val="24"/>
          <w:szCs w:val="24"/>
          <w:rtl/>
        </w:rPr>
        <w:t xml:space="preserve"> درون</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خود جان ببخشد و از‌ای</w:t>
      </w:r>
      <w:r w:rsidRPr="00992C3C">
        <w:rPr>
          <w:rFonts w:ascii="Calibri" w:eastAsia="Calibri" w:hAnsi="Calibri" w:cs="2  Nazanin" w:hint="eastAsia"/>
          <w:sz w:val="24"/>
          <w:szCs w:val="24"/>
          <w:rtl/>
        </w:rPr>
        <w:t>ن</w:t>
      </w:r>
      <w:r w:rsidRPr="00992C3C">
        <w:rPr>
          <w:rFonts w:ascii="Calibri" w:eastAsia="Calibri" w:hAnsi="Calibri" w:cs="2  Nazanin"/>
          <w:sz w:val="24"/>
          <w:szCs w:val="24"/>
          <w:rtl/>
        </w:rPr>
        <w:t xml:space="preserve"> طر</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ق</w:t>
      </w:r>
      <w:r w:rsidRPr="00992C3C">
        <w:rPr>
          <w:rFonts w:ascii="Calibri" w:eastAsia="Calibri" w:hAnsi="Calibri" w:cs="2  Nazanin"/>
          <w:sz w:val="24"/>
          <w:szCs w:val="24"/>
          <w:rtl/>
        </w:rPr>
        <w:t xml:space="preserve"> </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ک</w:t>
      </w:r>
      <w:r w:rsidRPr="00992C3C">
        <w:rPr>
          <w:rFonts w:ascii="Calibri" w:eastAsia="Calibri" w:hAnsi="Calibri" w:cs="2  Nazanin"/>
          <w:sz w:val="24"/>
          <w:szCs w:val="24"/>
          <w:rtl/>
        </w:rPr>
        <w:t xml:space="preserve"> چارچوب ارتباط</w:t>
      </w:r>
      <w:r w:rsidRPr="00992C3C">
        <w:rPr>
          <w:rFonts w:ascii="Calibri" w:eastAsia="Calibri" w:hAnsi="Calibri" w:cs="2  Nazanin" w:hint="cs"/>
          <w:sz w:val="24"/>
          <w:szCs w:val="24"/>
          <w:rtl/>
        </w:rPr>
        <w:t>ی</w:t>
      </w:r>
      <w:r w:rsidRPr="00992C3C">
        <w:rPr>
          <w:rFonts w:ascii="Calibri" w:eastAsia="Calibri" w:hAnsi="Calibri" w:cs="2  Nazanin"/>
          <w:sz w:val="24"/>
          <w:szCs w:val="24"/>
          <w:rtl/>
        </w:rPr>
        <w:t>‌ای</w:t>
      </w:r>
      <w:r w:rsidRPr="00992C3C">
        <w:rPr>
          <w:rFonts w:ascii="Calibri" w:eastAsia="Calibri" w:hAnsi="Calibri" w:cs="2  Nazanin" w:hint="eastAsia"/>
          <w:sz w:val="24"/>
          <w:szCs w:val="24"/>
          <w:rtl/>
        </w:rPr>
        <w:t>جاد</w:t>
      </w:r>
      <w:r w:rsidRPr="00992C3C">
        <w:rPr>
          <w:rFonts w:ascii="Calibri" w:eastAsia="Calibri" w:hAnsi="Calibri" w:cs="2  Nazanin"/>
          <w:sz w:val="24"/>
          <w:szCs w:val="24"/>
          <w:rtl/>
        </w:rPr>
        <w:t xml:space="preserve"> کند. استفاده‌ای</w:t>
      </w:r>
      <w:r w:rsidRPr="00992C3C">
        <w:rPr>
          <w:rFonts w:ascii="Calibri" w:eastAsia="Calibri" w:hAnsi="Calibri" w:cs="2  Nazanin" w:hint="eastAsia"/>
          <w:sz w:val="24"/>
          <w:szCs w:val="24"/>
          <w:rtl/>
        </w:rPr>
        <w:t>من</w:t>
      </w:r>
      <w:r w:rsidRPr="00992C3C">
        <w:rPr>
          <w:rFonts w:ascii="Calibri" w:eastAsia="Calibri" w:hAnsi="Calibri" w:cs="2  Nazanin"/>
          <w:sz w:val="24"/>
          <w:szCs w:val="24"/>
          <w:rtl/>
        </w:rPr>
        <w:t xml:space="preserve"> و بدون قضاوت از </w:t>
      </w:r>
      <w:r w:rsidRPr="00992C3C">
        <w:rPr>
          <w:rFonts w:ascii="Calibri" w:eastAsia="Calibri" w:hAnsi="Calibri" w:cs="2  Nazanin" w:hint="cs"/>
          <w:sz w:val="24"/>
          <w:szCs w:val="24"/>
          <w:rtl/>
        </w:rPr>
        <w:t>اسباب‌بازی‌های</w:t>
      </w:r>
      <w:r w:rsidRPr="00992C3C">
        <w:rPr>
          <w:rFonts w:ascii="Calibri" w:eastAsia="Calibri" w:hAnsi="Calibri" w:cs="2  Nazanin"/>
          <w:sz w:val="24"/>
          <w:szCs w:val="24"/>
          <w:rtl/>
        </w:rPr>
        <w:t xml:space="preserve"> نماد</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ن</w:t>
      </w:r>
      <w:r w:rsidRPr="00992C3C">
        <w:rPr>
          <w:rFonts w:ascii="Calibri" w:eastAsia="Calibri" w:hAnsi="Calibri" w:cs="2  Nazanin"/>
          <w:sz w:val="24"/>
          <w:szCs w:val="24"/>
          <w:rtl/>
        </w:rPr>
        <w:t xml:space="preserve"> به عنوان مجرا</w:t>
      </w:r>
      <w:r w:rsidRPr="00992C3C">
        <w:rPr>
          <w:rFonts w:ascii="Calibri" w:eastAsia="Calibri" w:hAnsi="Calibri" w:cs="2  Nazanin" w:hint="cs"/>
          <w:sz w:val="24"/>
          <w:szCs w:val="24"/>
          <w:rtl/>
        </w:rPr>
        <w:t>یی</w:t>
      </w:r>
      <w:r w:rsidRPr="00992C3C">
        <w:rPr>
          <w:rFonts w:ascii="Calibri" w:eastAsia="Calibri" w:hAnsi="Calibri" w:cs="2  Nazanin"/>
          <w:sz w:val="24"/>
          <w:szCs w:val="24"/>
          <w:rtl/>
        </w:rPr>
        <w:t xml:space="preserve"> برا</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ب</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ان</w:t>
      </w:r>
      <w:r w:rsidRPr="00992C3C">
        <w:rPr>
          <w:rFonts w:ascii="Calibri" w:eastAsia="Calibri" w:hAnsi="Calibri" w:cs="2  Nazanin"/>
          <w:sz w:val="24"/>
          <w:szCs w:val="24"/>
          <w:rtl/>
        </w:rPr>
        <w:t xml:space="preserve"> و حل مسائل اساس</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کودک عمل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کند</w:t>
      </w:r>
      <w:r w:rsidRPr="00992C3C">
        <w:rPr>
          <w:rFonts w:ascii="Calibri" w:eastAsia="Calibri" w:hAnsi="Calibri" w:cs="2  Nazanin"/>
          <w:sz w:val="24"/>
          <w:szCs w:val="24"/>
          <w:rtl/>
        </w:rPr>
        <w:t>. همانطور که کودک با‌ای</w:t>
      </w:r>
      <w:r w:rsidRPr="00992C3C">
        <w:rPr>
          <w:rFonts w:ascii="Calibri" w:eastAsia="Calibri" w:hAnsi="Calibri" w:cs="2  Nazanin" w:hint="eastAsia"/>
          <w:sz w:val="24"/>
          <w:szCs w:val="24"/>
          <w:rtl/>
        </w:rPr>
        <w:t>ن</w:t>
      </w:r>
      <w:r w:rsidRPr="00992C3C">
        <w:rPr>
          <w:rFonts w:ascii="Calibri" w:eastAsia="Calibri" w:hAnsi="Calibri" w:cs="2  Nazanin"/>
          <w:sz w:val="24"/>
          <w:szCs w:val="24"/>
          <w:rtl/>
        </w:rPr>
        <w:t xml:space="preserve"> واسطه با تعارضات درون</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دست و پنجه نرم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کند</w:t>
      </w:r>
      <w:r w:rsidRPr="00992C3C">
        <w:rPr>
          <w:rFonts w:ascii="Calibri" w:eastAsia="Calibri" w:hAnsi="Calibri" w:cs="2  Nazanin"/>
          <w:sz w:val="24"/>
          <w:szCs w:val="24"/>
          <w:rtl/>
        </w:rPr>
        <w:t xml:space="preserve"> و آنها را حل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کند،</w:t>
      </w:r>
      <w:r w:rsidRPr="00992C3C">
        <w:rPr>
          <w:rFonts w:ascii="Calibri" w:eastAsia="Calibri" w:hAnsi="Calibri" w:cs="2  Nazanin"/>
          <w:sz w:val="24"/>
          <w:szCs w:val="24"/>
          <w:rtl/>
        </w:rPr>
        <w:t xml:space="preserve"> مس</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ر</w:t>
      </w:r>
      <w:r w:rsidRPr="00992C3C">
        <w:rPr>
          <w:rFonts w:ascii="Calibri" w:eastAsia="Calibri" w:hAnsi="Calibri" w:cs="2  Nazanin"/>
          <w:sz w:val="24"/>
          <w:szCs w:val="24"/>
          <w:rtl/>
        </w:rPr>
        <w:t xml:space="preserve"> درمان و بهبود چالش‌ها</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او هموار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شود</w:t>
      </w:r>
      <w:r w:rsidRPr="00992C3C">
        <w:rPr>
          <w:rFonts w:ascii="Calibri" w:eastAsia="Calibri" w:hAnsi="Calibri" w:cs="2  Nazanin"/>
          <w:sz w:val="24"/>
          <w:szCs w:val="24"/>
          <w:rtl/>
        </w:rPr>
        <w:t xml:space="preserve"> و در نها</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ت</w:t>
      </w:r>
      <w:r w:rsidRPr="00992C3C">
        <w:rPr>
          <w:rFonts w:ascii="Calibri" w:eastAsia="Calibri" w:hAnsi="Calibri" w:cs="2  Nazanin"/>
          <w:sz w:val="24"/>
          <w:szCs w:val="24"/>
          <w:rtl/>
        </w:rPr>
        <w:t xml:space="preserve"> فرآ</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ند</w:t>
      </w:r>
      <w:r w:rsidRPr="00992C3C">
        <w:rPr>
          <w:rFonts w:ascii="Calibri" w:eastAsia="Calibri" w:hAnsi="Calibri" w:cs="2  Nazanin"/>
          <w:sz w:val="24"/>
          <w:szCs w:val="24"/>
          <w:rtl/>
        </w:rPr>
        <w:t xml:space="preserve"> سازگار</w:t>
      </w:r>
      <w:r w:rsidRPr="00992C3C">
        <w:rPr>
          <w:rFonts w:ascii="Calibri" w:eastAsia="Calibri" w:hAnsi="Calibri" w:cs="2  Nazanin" w:hint="cs"/>
          <w:sz w:val="24"/>
          <w:szCs w:val="24"/>
          <w:rtl/>
        </w:rPr>
        <w:t>ی</w:t>
      </w:r>
      <w:r w:rsidRPr="00992C3C">
        <w:rPr>
          <w:rFonts w:ascii="Calibri" w:eastAsia="Calibri" w:hAnsi="Calibri" w:cs="2  Nazanin"/>
          <w:sz w:val="24"/>
          <w:szCs w:val="24"/>
          <w:rtl/>
        </w:rPr>
        <w:t xml:space="preserve"> و رشد را تقو</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ت</w:t>
      </w:r>
      <w:r w:rsidRPr="00992C3C">
        <w:rPr>
          <w:rFonts w:ascii="Calibri" w:eastAsia="Calibri" w:hAnsi="Calibri" w:cs="2  Nazanin"/>
          <w:sz w:val="24"/>
          <w:szCs w:val="24"/>
          <w:rtl/>
        </w:rPr>
        <w:t xml:space="preserve"> م</w:t>
      </w:r>
      <w:r w:rsidRPr="00992C3C">
        <w:rPr>
          <w:rFonts w:ascii="Calibri" w:eastAsia="Calibri" w:hAnsi="Calibri" w:cs="2  Nazanin" w:hint="cs"/>
          <w:sz w:val="24"/>
          <w:szCs w:val="24"/>
          <w:rtl/>
        </w:rPr>
        <w:t>ی‌</w:t>
      </w:r>
      <w:r w:rsidRPr="00992C3C">
        <w:rPr>
          <w:rFonts w:ascii="Calibri" w:eastAsia="Calibri" w:hAnsi="Calibri" w:cs="2  Nazanin" w:hint="eastAsia"/>
          <w:sz w:val="24"/>
          <w:szCs w:val="24"/>
          <w:rtl/>
        </w:rPr>
        <w:t>کند</w:t>
      </w:r>
      <w:r w:rsidRPr="00992C3C">
        <w:rPr>
          <w:rFonts w:ascii="Calibri" w:eastAsia="Calibri" w:hAnsi="Calibri" w:cs="2  Nazanin" w:hint="cs"/>
          <w:sz w:val="24"/>
          <w:szCs w:val="24"/>
          <w:rtl/>
        </w:rPr>
        <w:t xml:space="preserve"> (هافمن</w:t>
      </w:r>
      <w:r w:rsidR="001E777E" w:rsidRPr="00992C3C">
        <w:rPr>
          <w:rStyle w:val="FootnoteReference"/>
          <w:rFonts w:ascii="Calibri" w:eastAsia="Calibri" w:hAnsi="Calibri" w:cs="2  Nazanin"/>
          <w:sz w:val="24"/>
          <w:szCs w:val="24"/>
          <w:rtl/>
        </w:rPr>
        <w:footnoteReference w:id="22"/>
      </w:r>
      <w:r w:rsidRPr="00992C3C">
        <w:rPr>
          <w:rFonts w:ascii="Calibri" w:eastAsia="Calibri" w:hAnsi="Calibri" w:cs="2  Nazanin" w:hint="cs"/>
          <w:sz w:val="24"/>
          <w:szCs w:val="24"/>
          <w:rtl/>
        </w:rPr>
        <w:t xml:space="preserve"> و همکاران، 2023) که برآیند همه‌این موارد بهبود و تقویت تنظیم هیجانی و کاهش منفی‌گرایی/ بی‌ثباتی در کودکان مبتلا به اختلال اضطراب جدایی است</w:t>
      </w:r>
      <w:r w:rsidRPr="00992C3C">
        <w:rPr>
          <w:rFonts w:ascii="Calibri" w:eastAsia="Calibri" w:hAnsi="Calibri" w:cs="2  Nazanin"/>
          <w:sz w:val="24"/>
          <w:szCs w:val="24"/>
          <w:rtl/>
        </w:rPr>
        <w:t>.</w:t>
      </w:r>
      <w:r w:rsidRPr="00992C3C">
        <w:rPr>
          <w:rFonts w:ascii="Calibri" w:eastAsia="Calibri" w:hAnsi="Calibri" w:cs="2  Nazanin" w:hint="cs"/>
          <w:sz w:val="24"/>
          <w:szCs w:val="24"/>
          <w:rtl/>
        </w:rPr>
        <w:t xml:space="preserve"> از سوی دیگر در تبیین نتایج حاصل از فرضیه جزئی اول پژوهش حاضر </w:t>
      </w:r>
      <w:r w:rsidRPr="00992C3C">
        <w:rPr>
          <w:rFonts w:ascii="Tahoma" w:eastAsia="Calibri" w:hAnsi="Tahoma" w:cs="2  Nazanin" w:hint="cs"/>
          <w:color w:val="000000"/>
          <w:spacing w:val="-5"/>
          <w:sz w:val="24"/>
          <w:szCs w:val="24"/>
          <w:bdr w:val="none" w:sz="0" w:space="0" w:color="auto" w:frame="1"/>
          <w:shd w:val="clear" w:color="auto" w:fill="FFFFFF"/>
          <w:rtl/>
          <w:lang w:bidi="ar-YE"/>
        </w:rPr>
        <w:t>می‌توان ب</w:t>
      </w:r>
      <w:r w:rsidRPr="00992C3C">
        <w:rPr>
          <w:rFonts w:ascii="Tahoma" w:eastAsia="Calibri" w:hAnsi="Tahoma" w:cs="2  Nazanin"/>
          <w:color w:val="000000"/>
          <w:spacing w:val="-5"/>
          <w:sz w:val="24"/>
          <w:szCs w:val="24"/>
          <w:bdr w:val="none" w:sz="0" w:space="0" w:color="auto" w:frame="1"/>
          <w:shd w:val="clear" w:color="auto" w:fill="FFFFFF"/>
          <w:rtl/>
          <w:lang w:bidi="ar-YE"/>
        </w:rPr>
        <w:t>ه مبنای رویکرد بازی</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درمانی کودک</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محور رجوع کرد.‌این رویکرد از بازی که اولین زبان کودکان است استفاده می</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کند. در‌این روش با فراهم</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کردن محیط درمانی امن، به کودک کمک می</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کند که بتواند‌پذیرش، همدلی و درک کامل مشاور را تجربه کند و تجربیات و احساسات</w:t>
      </w:r>
      <w:r w:rsidRPr="00992C3C">
        <w:rPr>
          <w:rFonts w:ascii="Tahoma" w:eastAsia="Calibri" w:hAnsi="Tahoma" w:cs="2  Nazanin" w:hint="cs"/>
          <w:color w:val="000000"/>
          <w:spacing w:val="-5"/>
          <w:sz w:val="24"/>
          <w:szCs w:val="24"/>
          <w:bdr w:val="none" w:sz="0" w:space="0" w:color="auto" w:frame="1"/>
          <w:shd w:val="clear" w:color="auto" w:fill="FFFFFF"/>
          <w:rtl/>
          <w:lang w:bidi="ar-YE"/>
        </w:rPr>
        <w:t>، عواطف</w:t>
      </w:r>
      <w:r w:rsidRPr="00992C3C">
        <w:rPr>
          <w:rFonts w:ascii="Tahoma" w:eastAsia="Calibri" w:hAnsi="Tahoma" w:cs="2  Nazanin"/>
          <w:color w:val="000000"/>
          <w:spacing w:val="-5"/>
          <w:sz w:val="24"/>
          <w:szCs w:val="24"/>
          <w:bdr w:val="none" w:sz="0" w:space="0" w:color="auto" w:frame="1"/>
          <w:shd w:val="clear" w:color="auto" w:fill="FFFFFF"/>
          <w:rtl/>
          <w:lang w:bidi="ar-YE"/>
        </w:rPr>
        <w:t xml:space="preserve"> </w:t>
      </w:r>
      <w:r w:rsidRPr="00992C3C">
        <w:rPr>
          <w:rFonts w:ascii="Tahoma" w:eastAsia="Calibri" w:hAnsi="Tahoma" w:cs="2  Nazanin" w:hint="cs"/>
          <w:color w:val="000000"/>
          <w:spacing w:val="-5"/>
          <w:sz w:val="24"/>
          <w:szCs w:val="24"/>
          <w:bdr w:val="none" w:sz="0" w:space="0" w:color="auto" w:frame="1"/>
          <w:shd w:val="clear" w:color="auto" w:fill="FFFFFF"/>
          <w:rtl/>
          <w:lang w:bidi="ar-YE"/>
        </w:rPr>
        <w:t xml:space="preserve">و هیجانات </w:t>
      </w:r>
      <w:r w:rsidRPr="00992C3C">
        <w:rPr>
          <w:rFonts w:ascii="Tahoma" w:eastAsia="Calibri" w:hAnsi="Tahoma" w:cs="2  Nazanin"/>
          <w:color w:val="000000"/>
          <w:spacing w:val="-5"/>
          <w:sz w:val="24"/>
          <w:szCs w:val="24"/>
          <w:bdr w:val="none" w:sz="0" w:space="0" w:color="auto" w:frame="1"/>
          <w:shd w:val="clear" w:color="auto" w:fill="FFFFFF"/>
          <w:rtl/>
          <w:lang w:bidi="ar-YE"/>
        </w:rPr>
        <w:t>درونی خود را از طریق بازی و نمادها پردازش و ابراز کند. در</w:t>
      </w:r>
      <w:r w:rsidRPr="00992C3C">
        <w:rPr>
          <w:rFonts w:ascii="Tahoma" w:eastAsia="Calibri" w:hAnsi="Tahoma" w:cs="2  Nazanin" w:hint="cs"/>
          <w:color w:val="000000"/>
          <w:spacing w:val="-5"/>
          <w:sz w:val="24"/>
          <w:szCs w:val="24"/>
          <w:bdr w:val="none" w:sz="0" w:space="0" w:color="auto" w:frame="1"/>
          <w:shd w:val="clear" w:color="auto" w:fill="FFFFFF"/>
          <w:rtl/>
          <w:lang w:bidi="ar-YE"/>
        </w:rPr>
        <w:t xml:space="preserve"> </w:t>
      </w:r>
      <w:r w:rsidRPr="00992C3C">
        <w:rPr>
          <w:rFonts w:ascii="Tahoma" w:eastAsia="Calibri" w:hAnsi="Tahoma" w:cs="2  Nazanin"/>
          <w:color w:val="000000"/>
          <w:spacing w:val="-5"/>
          <w:sz w:val="24"/>
          <w:szCs w:val="24"/>
          <w:bdr w:val="none" w:sz="0" w:space="0" w:color="auto" w:frame="1"/>
          <w:shd w:val="clear" w:color="auto" w:fill="FFFFFF"/>
          <w:rtl/>
          <w:lang w:bidi="ar-YE"/>
        </w:rPr>
        <w:t>واقع‌این رویکرد با رعایت سه اصل اساسی: توافق، توجه مثبت بی</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قیدوشرط و درک همدلانه، زمینه را برای‌این تجربیات مثبت</w:t>
      </w:r>
      <w:r w:rsidRPr="00992C3C">
        <w:rPr>
          <w:rFonts w:ascii="Tahoma" w:eastAsia="Calibri" w:hAnsi="Tahoma" w:cs="2  Nazanin" w:hint="cs"/>
          <w:color w:val="000000"/>
          <w:spacing w:val="-5"/>
          <w:sz w:val="24"/>
          <w:szCs w:val="24"/>
          <w:bdr w:val="none" w:sz="0" w:space="0" w:color="auto" w:frame="1"/>
          <w:shd w:val="clear" w:color="auto" w:fill="FFFFFF"/>
          <w:rtl/>
          <w:lang w:bidi="ar-YE"/>
        </w:rPr>
        <w:t xml:space="preserve"> و کارآمد هیجانات، احساسات و عواطف</w:t>
      </w:r>
      <w:r w:rsidRPr="00992C3C">
        <w:rPr>
          <w:rFonts w:ascii="Tahoma" w:eastAsia="Calibri" w:hAnsi="Tahoma" w:cs="2  Nazanin"/>
          <w:color w:val="000000"/>
          <w:spacing w:val="-5"/>
          <w:sz w:val="24"/>
          <w:szCs w:val="24"/>
          <w:bdr w:val="none" w:sz="0" w:space="0" w:color="auto" w:frame="1"/>
          <w:shd w:val="clear" w:color="auto" w:fill="FFFFFF"/>
          <w:rtl/>
          <w:lang w:bidi="ar-YE"/>
        </w:rPr>
        <w:t xml:space="preserve"> مهیا می</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کند</w:t>
      </w:r>
      <w:r w:rsidRPr="00992C3C">
        <w:rPr>
          <w:rFonts w:ascii="Tahoma" w:eastAsia="Calibri" w:hAnsi="Tahoma" w:cs="2  Nazanin" w:hint="cs"/>
          <w:color w:val="000000"/>
          <w:spacing w:val="-5"/>
          <w:sz w:val="24"/>
          <w:szCs w:val="24"/>
          <w:bdr w:val="none" w:sz="0" w:space="0" w:color="auto" w:frame="1"/>
          <w:shd w:val="clear" w:color="auto" w:fill="FFFFFF"/>
          <w:rtl/>
          <w:lang w:bidi="ar-YE"/>
        </w:rPr>
        <w:t xml:space="preserve"> و</w:t>
      </w:r>
      <w:r w:rsidRPr="00992C3C">
        <w:rPr>
          <w:rFonts w:ascii="Tahoma" w:eastAsia="Calibri" w:hAnsi="Tahoma" w:cs="2  Nazanin"/>
          <w:color w:val="000000"/>
          <w:spacing w:val="-5"/>
          <w:sz w:val="24"/>
          <w:szCs w:val="24"/>
          <w:bdr w:val="none" w:sz="0" w:space="0" w:color="auto" w:frame="1"/>
          <w:shd w:val="clear" w:color="auto" w:fill="FFFFFF"/>
          <w:rtl/>
          <w:lang w:bidi="ar-YE"/>
        </w:rPr>
        <w:t xml:space="preserve"> کودک در خلال بازی آزادانه درخواست</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کردن را می</w:t>
      </w:r>
      <w:r w:rsidRPr="00992C3C">
        <w:rPr>
          <w:rFonts w:ascii="Tahoma" w:eastAsia="Calibri" w:hAnsi="Tahoma" w:cs="2  Nazanin"/>
          <w:color w:val="000000"/>
          <w:spacing w:val="-5"/>
          <w:sz w:val="24"/>
          <w:szCs w:val="24"/>
          <w:bdr w:val="none" w:sz="0" w:space="0" w:color="auto" w:frame="1"/>
          <w:shd w:val="clear" w:color="auto" w:fill="FFFFFF"/>
          <w:lang w:bidi="fa-IR"/>
        </w:rPr>
        <w:t>‌</w:t>
      </w:r>
      <w:r w:rsidRPr="00992C3C">
        <w:rPr>
          <w:rFonts w:ascii="Tahoma" w:eastAsia="Calibri" w:hAnsi="Tahoma" w:cs="2  Nazanin"/>
          <w:color w:val="000000"/>
          <w:spacing w:val="-5"/>
          <w:sz w:val="24"/>
          <w:szCs w:val="24"/>
          <w:bdr w:val="none" w:sz="0" w:space="0" w:color="auto" w:frame="1"/>
          <w:shd w:val="clear" w:color="auto" w:fill="FFFFFF"/>
          <w:rtl/>
          <w:lang w:bidi="ar-YE"/>
        </w:rPr>
        <w:t>بیند</w:t>
      </w:r>
      <w:r w:rsidRPr="00992C3C">
        <w:rPr>
          <w:rFonts w:ascii="Tahoma" w:eastAsia="Calibri" w:hAnsi="Tahoma" w:cs="2  Nazanin" w:hint="cs"/>
          <w:color w:val="000000"/>
          <w:spacing w:val="-5"/>
          <w:sz w:val="24"/>
          <w:szCs w:val="24"/>
          <w:bdr w:val="none" w:sz="0" w:space="0" w:color="auto" w:frame="1"/>
          <w:shd w:val="clear" w:color="auto" w:fill="FFFFFF"/>
          <w:rtl/>
          <w:lang w:bidi="ar-YE"/>
        </w:rPr>
        <w:t xml:space="preserve"> و یاد می‌گیرد که برای انجام کارهایش از راهبردهای تنظیم هیجانی سازگارانه و انطباقی استفاده کند و </w:t>
      </w:r>
      <w:r w:rsidRPr="00992C3C">
        <w:rPr>
          <w:rFonts w:eastAsia="Calibri" w:cs="2  Nazanin" w:hint="cs"/>
          <w:sz w:val="24"/>
          <w:szCs w:val="24"/>
          <w:rtl/>
        </w:rPr>
        <w:t>به کنترل و مدیریت منفی‌گرایی/ بی‌ثباتی در رفتارهایش می‌پردازد (هافمن و همکاران، 2023).</w:t>
      </w:r>
      <w:r w:rsidRPr="00992C3C">
        <w:rPr>
          <w:rFonts w:ascii="Tahoma" w:eastAsia="Calibri" w:hAnsi="Tahoma" w:cs="2  Nazanin" w:hint="cs"/>
          <w:color w:val="000000"/>
          <w:spacing w:val="-5"/>
          <w:sz w:val="24"/>
          <w:szCs w:val="24"/>
          <w:bdr w:val="none" w:sz="0" w:space="0" w:color="auto" w:frame="1"/>
          <w:shd w:val="clear" w:color="auto" w:fill="FFFFFF"/>
          <w:rtl/>
          <w:lang w:bidi="ar-YE"/>
        </w:rPr>
        <w:t xml:space="preserve"> </w:t>
      </w:r>
      <w:r w:rsidR="00EB1E6D" w:rsidRPr="00992C3C">
        <w:rPr>
          <w:rFonts w:cs="2  Nazanin"/>
          <w:sz w:val="24"/>
          <w:szCs w:val="24"/>
          <w:rtl/>
          <w:lang w:bidi="fa-IR"/>
        </w:rPr>
        <w:t>ا</w:t>
      </w:r>
      <w:r w:rsidR="00EB1E6D" w:rsidRPr="00992C3C">
        <w:rPr>
          <w:rFonts w:cs="2  Nazanin" w:hint="cs"/>
          <w:sz w:val="24"/>
          <w:szCs w:val="24"/>
          <w:rtl/>
          <w:lang w:bidi="fa-IR"/>
        </w:rPr>
        <w:t>ین</w:t>
      </w:r>
      <w:r w:rsidR="00EB1E6D" w:rsidRPr="00992C3C">
        <w:rPr>
          <w:rFonts w:cs="2  Nazanin"/>
          <w:sz w:val="24"/>
          <w:szCs w:val="24"/>
          <w:rtl/>
          <w:lang w:bidi="fa-IR"/>
        </w:rPr>
        <w:t xml:space="preserve"> پژوهش تنها در ب</w:t>
      </w:r>
      <w:r w:rsidR="00EB1E6D" w:rsidRPr="00992C3C">
        <w:rPr>
          <w:rFonts w:cs="2  Nazanin" w:hint="cs"/>
          <w:sz w:val="24"/>
          <w:szCs w:val="24"/>
          <w:rtl/>
          <w:lang w:bidi="fa-IR"/>
        </w:rPr>
        <w:t>ین</w:t>
      </w:r>
      <w:r w:rsidR="00EB1E6D" w:rsidRPr="00992C3C">
        <w:rPr>
          <w:rFonts w:cs="2  Nazanin"/>
          <w:sz w:val="24"/>
          <w:szCs w:val="24"/>
          <w:rtl/>
          <w:lang w:bidi="fa-IR"/>
        </w:rPr>
        <w:t xml:space="preserve"> کودکان 5 تا 6 سال مبتلا به اختلال اضطراب جدا</w:t>
      </w:r>
      <w:r w:rsidR="00EB1E6D" w:rsidRPr="00992C3C">
        <w:rPr>
          <w:rFonts w:cs="2  Nazanin" w:hint="cs"/>
          <w:sz w:val="24"/>
          <w:szCs w:val="24"/>
          <w:rtl/>
          <w:lang w:bidi="fa-IR"/>
        </w:rPr>
        <w:t>یی</w:t>
      </w:r>
      <w:r w:rsidR="00EB1E6D" w:rsidRPr="00992C3C">
        <w:rPr>
          <w:rFonts w:cs="2  Nazanin"/>
          <w:sz w:val="24"/>
          <w:szCs w:val="24"/>
          <w:rtl/>
          <w:lang w:bidi="fa-IR"/>
        </w:rPr>
        <w:t xml:space="preserve"> شهر آمل انجام شد، در ‏نت</w:t>
      </w:r>
      <w:r w:rsidR="00EB1E6D" w:rsidRPr="00992C3C">
        <w:rPr>
          <w:rFonts w:cs="2  Nazanin" w:hint="cs"/>
          <w:sz w:val="24"/>
          <w:szCs w:val="24"/>
          <w:rtl/>
          <w:lang w:bidi="fa-IR"/>
        </w:rPr>
        <w:t>یجه</w:t>
      </w:r>
      <w:r w:rsidR="00EB1E6D" w:rsidRPr="00992C3C">
        <w:rPr>
          <w:rFonts w:cs="2  Nazanin"/>
          <w:sz w:val="24"/>
          <w:szCs w:val="24"/>
          <w:rtl/>
          <w:lang w:bidi="fa-IR"/>
        </w:rPr>
        <w:t xml:space="preserve"> </w:t>
      </w:r>
      <w:proofErr w:type="spellStart"/>
      <w:r w:rsidR="00EB1E6D" w:rsidRPr="00992C3C">
        <w:rPr>
          <w:rFonts w:cs="2  Nazanin"/>
          <w:sz w:val="24"/>
          <w:szCs w:val="24"/>
          <w:rtl/>
          <w:lang w:bidi="fa-IR"/>
        </w:rPr>
        <w:t>تعم</w:t>
      </w:r>
      <w:r w:rsidR="00EB1E6D" w:rsidRPr="00992C3C">
        <w:rPr>
          <w:rFonts w:cs="2  Nazanin" w:hint="cs"/>
          <w:sz w:val="24"/>
          <w:szCs w:val="24"/>
          <w:rtl/>
          <w:lang w:bidi="fa-IR"/>
        </w:rPr>
        <w:t>یم‌دهی</w:t>
      </w:r>
      <w:proofErr w:type="spellEnd"/>
      <w:r w:rsidR="00EB1E6D" w:rsidRPr="00992C3C">
        <w:rPr>
          <w:rFonts w:cs="2  Nazanin"/>
          <w:sz w:val="24"/>
          <w:szCs w:val="24"/>
          <w:rtl/>
          <w:lang w:bidi="fa-IR"/>
        </w:rPr>
        <w:t xml:space="preserve"> </w:t>
      </w:r>
      <w:proofErr w:type="spellStart"/>
      <w:r w:rsidR="00EB1E6D" w:rsidRPr="00992C3C">
        <w:rPr>
          <w:rFonts w:cs="2  Nazanin" w:hint="cs"/>
          <w:sz w:val="24"/>
          <w:szCs w:val="24"/>
          <w:rtl/>
          <w:lang w:bidi="fa-IR"/>
        </w:rPr>
        <w:t>یافته‌های</w:t>
      </w:r>
      <w:proofErr w:type="spellEnd"/>
      <w:r w:rsidR="00EB1E6D" w:rsidRPr="00992C3C">
        <w:rPr>
          <w:rFonts w:cs="2  Nazanin"/>
          <w:sz w:val="24"/>
          <w:szCs w:val="24"/>
          <w:rtl/>
          <w:lang w:bidi="fa-IR"/>
        </w:rPr>
        <w:t xml:space="preserve"> آن به سا</w:t>
      </w:r>
      <w:r w:rsidR="00EB1E6D" w:rsidRPr="00992C3C">
        <w:rPr>
          <w:rFonts w:cs="2  Nazanin" w:hint="cs"/>
          <w:sz w:val="24"/>
          <w:szCs w:val="24"/>
          <w:rtl/>
          <w:lang w:bidi="fa-IR"/>
        </w:rPr>
        <w:t>یر</w:t>
      </w:r>
      <w:r w:rsidR="00EB1E6D" w:rsidRPr="00992C3C">
        <w:rPr>
          <w:rFonts w:cs="2  Nazanin"/>
          <w:sz w:val="24"/>
          <w:szCs w:val="24"/>
          <w:rtl/>
          <w:lang w:bidi="fa-IR"/>
        </w:rPr>
        <w:t xml:space="preserve"> کودکان با سن</w:t>
      </w:r>
      <w:r w:rsidR="00EB1E6D" w:rsidRPr="00992C3C">
        <w:rPr>
          <w:rFonts w:cs="2  Nazanin" w:hint="cs"/>
          <w:sz w:val="24"/>
          <w:szCs w:val="24"/>
          <w:rtl/>
          <w:lang w:bidi="fa-IR"/>
        </w:rPr>
        <w:t>ین</w:t>
      </w:r>
      <w:r w:rsidR="00EB1E6D" w:rsidRPr="00992C3C">
        <w:rPr>
          <w:rFonts w:cs="2  Nazanin"/>
          <w:sz w:val="24"/>
          <w:szCs w:val="24"/>
          <w:rtl/>
          <w:lang w:bidi="fa-IR"/>
        </w:rPr>
        <w:t xml:space="preserve"> مختلف و </w:t>
      </w:r>
      <w:r w:rsidR="00EB1E6D" w:rsidRPr="00992C3C">
        <w:rPr>
          <w:rFonts w:cs="2  Nazanin" w:hint="cs"/>
          <w:sz w:val="24"/>
          <w:szCs w:val="24"/>
          <w:rtl/>
          <w:lang w:bidi="fa-IR"/>
        </w:rPr>
        <w:t>یا</w:t>
      </w:r>
      <w:r w:rsidR="00EB1E6D" w:rsidRPr="00992C3C">
        <w:rPr>
          <w:rFonts w:cs="2  Nazanin"/>
          <w:sz w:val="24"/>
          <w:szCs w:val="24"/>
          <w:rtl/>
          <w:lang w:bidi="fa-IR"/>
        </w:rPr>
        <w:t xml:space="preserve"> شهرها</w:t>
      </w:r>
      <w:r w:rsidR="00EB1E6D" w:rsidRPr="00992C3C">
        <w:rPr>
          <w:rFonts w:cs="2  Nazanin" w:hint="cs"/>
          <w:sz w:val="24"/>
          <w:szCs w:val="24"/>
          <w:rtl/>
          <w:lang w:bidi="fa-IR"/>
        </w:rPr>
        <w:t>ی</w:t>
      </w:r>
      <w:r w:rsidR="00EB1E6D" w:rsidRPr="00992C3C">
        <w:rPr>
          <w:rFonts w:cs="2  Nazanin"/>
          <w:sz w:val="24"/>
          <w:szCs w:val="24"/>
          <w:rtl/>
          <w:lang w:bidi="fa-IR"/>
        </w:rPr>
        <w:t xml:space="preserve"> د</w:t>
      </w:r>
      <w:r w:rsidR="00EB1E6D" w:rsidRPr="00992C3C">
        <w:rPr>
          <w:rFonts w:cs="2  Nazanin" w:hint="cs"/>
          <w:sz w:val="24"/>
          <w:szCs w:val="24"/>
          <w:rtl/>
          <w:lang w:bidi="fa-IR"/>
        </w:rPr>
        <w:t>یگر</w:t>
      </w:r>
      <w:r w:rsidR="00EB1E6D" w:rsidRPr="00992C3C">
        <w:rPr>
          <w:rFonts w:cs="2  Nazanin"/>
          <w:sz w:val="24"/>
          <w:szCs w:val="24"/>
          <w:rtl/>
          <w:lang w:bidi="fa-IR"/>
        </w:rPr>
        <w:t xml:space="preserve"> با محدود</w:t>
      </w:r>
      <w:r w:rsidR="00EB1E6D" w:rsidRPr="00992C3C">
        <w:rPr>
          <w:rFonts w:cs="2  Nazanin" w:hint="cs"/>
          <w:sz w:val="24"/>
          <w:szCs w:val="24"/>
          <w:rtl/>
          <w:lang w:bidi="fa-IR"/>
        </w:rPr>
        <w:t>یت</w:t>
      </w:r>
      <w:r w:rsidR="00EB1E6D" w:rsidRPr="00992C3C">
        <w:rPr>
          <w:rFonts w:cs="2  Nazanin"/>
          <w:sz w:val="24"/>
          <w:szCs w:val="24"/>
          <w:rtl/>
          <w:lang w:bidi="fa-IR"/>
        </w:rPr>
        <w:t xml:space="preserve"> مواجه ‏است و با</w:t>
      </w:r>
      <w:r w:rsidR="00EB1E6D" w:rsidRPr="00992C3C">
        <w:rPr>
          <w:rFonts w:cs="2  Nazanin" w:hint="cs"/>
          <w:sz w:val="24"/>
          <w:szCs w:val="24"/>
          <w:rtl/>
          <w:lang w:bidi="fa-IR"/>
        </w:rPr>
        <w:t>ید</w:t>
      </w:r>
      <w:r w:rsidR="00EB1E6D" w:rsidRPr="00992C3C">
        <w:rPr>
          <w:rFonts w:cs="2  Nazanin"/>
          <w:sz w:val="24"/>
          <w:szCs w:val="24"/>
          <w:rtl/>
          <w:lang w:bidi="fa-IR"/>
        </w:rPr>
        <w:t xml:space="preserve"> جانب احت</w:t>
      </w:r>
      <w:r w:rsidR="00EB1E6D" w:rsidRPr="00992C3C">
        <w:rPr>
          <w:rFonts w:cs="2  Nazanin" w:hint="cs"/>
          <w:sz w:val="24"/>
          <w:szCs w:val="24"/>
          <w:rtl/>
          <w:lang w:bidi="fa-IR"/>
        </w:rPr>
        <w:t>یاط</w:t>
      </w:r>
      <w:r w:rsidR="00EB1E6D" w:rsidRPr="00992C3C">
        <w:rPr>
          <w:rFonts w:cs="2  Nazanin"/>
          <w:sz w:val="24"/>
          <w:szCs w:val="24"/>
          <w:rtl/>
          <w:lang w:bidi="fa-IR"/>
        </w:rPr>
        <w:t xml:space="preserve"> رعا</w:t>
      </w:r>
      <w:r w:rsidR="00EB1E6D" w:rsidRPr="00992C3C">
        <w:rPr>
          <w:rFonts w:cs="2  Nazanin" w:hint="cs"/>
          <w:sz w:val="24"/>
          <w:szCs w:val="24"/>
          <w:rtl/>
          <w:lang w:bidi="fa-IR"/>
        </w:rPr>
        <w:t>یت</w:t>
      </w:r>
      <w:r w:rsidR="00EB1E6D" w:rsidRPr="00992C3C">
        <w:rPr>
          <w:rFonts w:cs="2  Nazanin"/>
          <w:sz w:val="24"/>
          <w:szCs w:val="24"/>
          <w:rtl/>
          <w:lang w:bidi="fa-IR"/>
        </w:rPr>
        <w:t xml:space="preserve"> شود</w:t>
      </w:r>
      <w:r w:rsidR="00EB1E6D" w:rsidRPr="00992C3C">
        <w:rPr>
          <w:rFonts w:ascii="Calibri" w:eastAsia="Calibri" w:hAnsi="Calibri" w:cs="2  Nazanin" w:hint="cs"/>
          <w:sz w:val="24"/>
          <w:szCs w:val="24"/>
          <w:rtl/>
        </w:rPr>
        <w:t xml:space="preserve">. همچنین </w:t>
      </w:r>
      <w:r w:rsidR="00EB1E6D" w:rsidRPr="00992C3C">
        <w:rPr>
          <w:rFonts w:cs="2  Nazanin"/>
          <w:sz w:val="24"/>
          <w:szCs w:val="24"/>
          <w:rtl/>
          <w:lang w:bidi="fa-IR"/>
        </w:rPr>
        <w:t>نتا</w:t>
      </w:r>
      <w:r w:rsidR="00EB1E6D" w:rsidRPr="00992C3C">
        <w:rPr>
          <w:rFonts w:cs="2  Nazanin" w:hint="cs"/>
          <w:sz w:val="24"/>
          <w:szCs w:val="24"/>
          <w:rtl/>
          <w:lang w:bidi="fa-IR"/>
        </w:rPr>
        <w:t>یج</w:t>
      </w:r>
      <w:r w:rsidR="00EB1E6D" w:rsidRPr="00992C3C">
        <w:rPr>
          <w:rFonts w:cs="2  Nazanin"/>
          <w:sz w:val="24"/>
          <w:szCs w:val="24"/>
          <w:rtl/>
          <w:lang w:bidi="fa-IR"/>
        </w:rPr>
        <w:t xml:space="preserve"> حاصل از‌ ا</w:t>
      </w:r>
      <w:r w:rsidR="00EB1E6D" w:rsidRPr="00992C3C">
        <w:rPr>
          <w:rFonts w:cs="2  Nazanin" w:hint="cs"/>
          <w:sz w:val="24"/>
          <w:szCs w:val="24"/>
          <w:rtl/>
          <w:lang w:bidi="fa-IR"/>
        </w:rPr>
        <w:t>ین</w:t>
      </w:r>
      <w:r w:rsidR="00EB1E6D" w:rsidRPr="00992C3C">
        <w:rPr>
          <w:rFonts w:cs="2  Nazanin"/>
          <w:sz w:val="24"/>
          <w:szCs w:val="24"/>
          <w:rtl/>
          <w:lang w:bidi="fa-IR"/>
        </w:rPr>
        <w:t xml:space="preserve"> پژوهش </w:t>
      </w:r>
      <w:proofErr w:type="spellStart"/>
      <w:r w:rsidR="00EB1E6D" w:rsidRPr="00992C3C">
        <w:rPr>
          <w:rFonts w:cs="2  Nazanin"/>
          <w:sz w:val="24"/>
          <w:szCs w:val="24"/>
          <w:rtl/>
          <w:lang w:bidi="fa-IR"/>
        </w:rPr>
        <w:t>امكان</w:t>
      </w:r>
      <w:proofErr w:type="spellEnd"/>
      <w:r w:rsidR="00EB1E6D" w:rsidRPr="00992C3C">
        <w:rPr>
          <w:rFonts w:cs="2  Nazanin"/>
          <w:sz w:val="24"/>
          <w:szCs w:val="24"/>
          <w:rtl/>
          <w:lang w:bidi="fa-IR"/>
        </w:rPr>
        <w:t xml:space="preserve"> </w:t>
      </w:r>
      <w:proofErr w:type="spellStart"/>
      <w:r w:rsidR="00EB1E6D" w:rsidRPr="00992C3C">
        <w:rPr>
          <w:rFonts w:cs="2  Nazanin"/>
          <w:sz w:val="24"/>
          <w:szCs w:val="24"/>
          <w:rtl/>
          <w:lang w:bidi="fa-IR"/>
        </w:rPr>
        <w:t>برنامه‌ريزي</w:t>
      </w:r>
      <w:proofErr w:type="spellEnd"/>
      <w:r w:rsidR="00EB1E6D" w:rsidRPr="00992C3C">
        <w:rPr>
          <w:rFonts w:cs="2  Nazanin"/>
          <w:sz w:val="24"/>
          <w:szCs w:val="24"/>
          <w:rtl/>
          <w:lang w:bidi="fa-IR"/>
        </w:rPr>
        <w:t xml:space="preserve"> مناسب جهت </w:t>
      </w:r>
      <w:proofErr w:type="spellStart"/>
      <w:r w:rsidR="00EB1E6D" w:rsidRPr="00992C3C">
        <w:rPr>
          <w:rFonts w:cs="2  Nazanin"/>
          <w:sz w:val="24"/>
          <w:szCs w:val="24"/>
          <w:rtl/>
          <w:lang w:bidi="fa-IR"/>
        </w:rPr>
        <w:t>اجراي</w:t>
      </w:r>
      <w:proofErr w:type="spellEnd"/>
      <w:r w:rsidR="00EB1E6D" w:rsidRPr="00992C3C">
        <w:rPr>
          <w:rFonts w:cs="2  Nazanin"/>
          <w:sz w:val="24"/>
          <w:szCs w:val="24"/>
          <w:rtl/>
          <w:lang w:bidi="fa-IR"/>
        </w:rPr>
        <w:t xml:space="preserve"> باز</w:t>
      </w:r>
      <w:r w:rsidR="00EB1E6D" w:rsidRPr="00992C3C">
        <w:rPr>
          <w:rFonts w:cs="2  Nazanin" w:hint="cs"/>
          <w:sz w:val="24"/>
          <w:szCs w:val="24"/>
          <w:rtl/>
          <w:lang w:bidi="fa-IR"/>
        </w:rPr>
        <w:t>ی</w:t>
      </w:r>
      <w:r w:rsidR="00EB1E6D" w:rsidRPr="00992C3C">
        <w:rPr>
          <w:rFonts w:cs="2  Nazanin"/>
          <w:sz w:val="24"/>
          <w:szCs w:val="24"/>
          <w:rtl/>
          <w:lang w:bidi="fa-IR"/>
        </w:rPr>
        <w:t xml:space="preserve"> درمان</w:t>
      </w:r>
      <w:r w:rsidR="00EB1E6D" w:rsidRPr="00992C3C">
        <w:rPr>
          <w:rFonts w:cs="2  Nazanin" w:hint="cs"/>
          <w:sz w:val="24"/>
          <w:szCs w:val="24"/>
          <w:rtl/>
          <w:lang w:bidi="fa-IR"/>
        </w:rPr>
        <w:t>ی</w:t>
      </w:r>
      <w:r w:rsidR="00EB1E6D" w:rsidRPr="00992C3C">
        <w:rPr>
          <w:rFonts w:cs="2  Nazanin"/>
          <w:sz w:val="24"/>
          <w:szCs w:val="24"/>
          <w:rtl/>
          <w:lang w:bidi="fa-IR"/>
        </w:rPr>
        <w:t xml:space="preserve"> </w:t>
      </w:r>
      <w:proofErr w:type="spellStart"/>
      <w:r w:rsidR="00EB1E6D" w:rsidRPr="00992C3C">
        <w:rPr>
          <w:rFonts w:cs="2  Nazanin"/>
          <w:sz w:val="24"/>
          <w:szCs w:val="24"/>
          <w:rtl/>
          <w:lang w:bidi="fa-IR"/>
        </w:rPr>
        <w:t>کودک‌محور</w:t>
      </w:r>
      <w:proofErr w:type="spellEnd"/>
      <w:r w:rsidR="00EB1E6D" w:rsidRPr="00992C3C">
        <w:rPr>
          <w:rFonts w:cs="2  Nazanin"/>
          <w:sz w:val="24"/>
          <w:szCs w:val="24"/>
          <w:rtl/>
          <w:lang w:bidi="fa-IR"/>
        </w:rPr>
        <w:t xml:space="preserve"> </w:t>
      </w:r>
      <w:proofErr w:type="spellStart"/>
      <w:r w:rsidR="00EB1E6D" w:rsidRPr="00992C3C">
        <w:rPr>
          <w:rFonts w:cs="2  Nazanin"/>
          <w:sz w:val="24"/>
          <w:szCs w:val="24"/>
          <w:rtl/>
          <w:lang w:bidi="fa-IR"/>
        </w:rPr>
        <w:t>براي</w:t>
      </w:r>
      <w:proofErr w:type="spellEnd"/>
      <w:r w:rsidR="00EB1E6D" w:rsidRPr="00992C3C">
        <w:rPr>
          <w:rFonts w:cs="2  Nazanin"/>
          <w:sz w:val="24"/>
          <w:szCs w:val="24"/>
          <w:rtl/>
          <w:lang w:bidi="fa-IR"/>
        </w:rPr>
        <w:t xml:space="preserve"> ‏کودکان مبتلا به اختلال اضطراب جدا</w:t>
      </w:r>
      <w:r w:rsidR="00EB1E6D" w:rsidRPr="00992C3C">
        <w:rPr>
          <w:rFonts w:cs="2  Nazanin" w:hint="cs"/>
          <w:sz w:val="24"/>
          <w:szCs w:val="24"/>
          <w:rtl/>
          <w:lang w:bidi="fa-IR"/>
        </w:rPr>
        <w:t>یی</w:t>
      </w:r>
      <w:r w:rsidR="00EB1E6D" w:rsidRPr="00992C3C">
        <w:rPr>
          <w:rFonts w:cs="2  Nazanin"/>
          <w:sz w:val="24"/>
          <w:szCs w:val="24"/>
          <w:rtl/>
          <w:lang w:bidi="fa-IR"/>
        </w:rPr>
        <w:t xml:space="preserve"> برا</w:t>
      </w:r>
      <w:r w:rsidR="00EB1E6D" w:rsidRPr="00992C3C">
        <w:rPr>
          <w:rFonts w:cs="2  Nazanin" w:hint="cs"/>
          <w:sz w:val="24"/>
          <w:szCs w:val="24"/>
          <w:rtl/>
          <w:lang w:bidi="fa-IR"/>
        </w:rPr>
        <w:t>ی</w:t>
      </w:r>
      <w:r w:rsidR="00EB1E6D" w:rsidRPr="00992C3C">
        <w:rPr>
          <w:rFonts w:cs="2  Nazanin"/>
          <w:sz w:val="24"/>
          <w:szCs w:val="24"/>
          <w:rtl/>
          <w:lang w:bidi="fa-IR"/>
        </w:rPr>
        <w:t xml:space="preserve"> مشاوران و روانشناسان بال</w:t>
      </w:r>
      <w:r w:rsidR="00EB1E6D" w:rsidRPr="00992C3C">
        <w:rPr>
          <w:rFonts w:cs="2  Nazanin" w:hint="cs"/>
          <w:sz w:val="24"/>
          <w:szCs w:val="24"/>
          <w:rtl/>
          <w:lang w:bidi="fa-IR"/>
        </w:rPr>
        <w:t>ینی</w:t>
      </w:r>
      <w:r w:rsidR="00EB1E6D" w:rsidRPr="00992C3C">
        <w:rPr>
          <w:rFonts w:cs="2  Nazanin"/>
          <w:sz w:val="24"/>
          <w:szCs w:val="24"/>
          <w:rtl/>
          <w:lang w:bidi="fa-IR"/>
        </w:rPr>
        <w:t xml:space="preserve"> و کودک و نوجوان در مراکز ‏مشاوره و خدمات روانشناخت</w:t>
      </w:r>
      <w:r w:rsidR="00EB1E6D" w:rsidRPr="00992C3C">
        <w:rPr>
          <w:rFonts w:cs="2  Nazanin" w:hint="cs"/>
          <w:sz w:val="24"/>
          <w:szCs w:val="24"/>
          <w:rtl/>
          <w:lang w:bidi="fa-IR"/>
        </w:rPr>
        <w:t>ی</w:t>
      </w:r>
      <w:r w:rsidR="00EB1E6D" w:rsidRPr="00992C3C">
        <w:rPr>
          <w:rFonts w:cs="2  Nazanin"/>
          <w:sz w:val="24"/>
          <w:szCs w:val="24"/>
          <w:rtl/>
          <w:lang w:bidi="fa-IR"/>
        </w:rPr>
        <w:t xml:space="preserve"> فراهم </w:t>
      </w:r>
      <w:proofErr w:type="spellStart"/>
      <w:r w:rsidR="00EB1E6D" w:rsidRPr="00992C3C">
        <w:rPr>
          <w:rFonts w:cs="2  Nazanin"/>
          <w:sz w:val="24"/>
          <w:szCs w:val="24"/>
          <w:rtl/>
          <w:lang w:bidi="fa-IR"/>
        </w:rPr>
        <w:t>م</w:t>
      </w:r>
      <w:r w:rsidR="00EB1E6D" w:rsidRPr="00992C3C">
        <w:rPr>
          <w:rFonts w:cs="2  Nazanin" w:hint="cs"/>
          <w:sz w:val="24"/>
          <w:szCs w:val="24"/>
          <w:rtl/>
          <w:lang w:bidi="fa-IR"/>
        </w:rPr>
        <w:t>ی‌سازد</w:t>
      </w:r>
      <w:proofErr w:type="spellEnd"/>
      <w:r w:rsidR="00EB1E6D" w:rsidRPr="00992C3C">
        <w:rPr>
          <w:rFonts w:cs="2  Nazanin"/>
          <w:sz w:val="24"/>
          <w:szCs w:val="24"/>
          <w:rtl/>
          <w:lang w:bidi="fa-IR"/>
        </w:rPr>
        <w:t>.‏</w:t>
      </w:r>
    </w:p>
    <w:p w:rsidR="00AF565A" w:rsidRPr="00992C3C" w:rsidRDefault="00AF565A" w:rsidP="00992C3C">
      <w:pPr>
        <w:widowControl w:val="0"/>
        <w:bidi/>
        <w:spacing w:after="0"/>
        <w:jc w:val="both"/>
        <w:rPr>
          <w:rFonts w:eastAsia="Calibri" w:cs="2  Nazanin"/>
          <w:sz w:val="24"/>
          <w:szCs w:val="24"/>
        </w:rPr>
      </w:pPr>
    </w:p>
    <w:p w:rsidR="001E777E" w:rsidRPr="00992C3C" w:rsidRDefault="001E777E" w:rsidP="00992C3C">
      <w:pPr>
        <w:spacing w:after="0"/>
        <w:ind w:left="567" w:hanging="567"/>
        <w:jc w:val="both"/>
        <w:rPr>
          <w:rFonts w:asciiTheme="majorBidi" w:hAnsiTheme="majorBidi" w:cs="2  Nazanin"/>
          <w:b/>
          <w:bCs/>
          <w:sz w:val="24"/>
          <w:szCs w:val="24"/>
          <w:lang w:bidi="fa-IR"/>
        </w:rPr>
      </w:pPr>
      <w:r w:rsidRPr="00992C3C">
        <w:rPr>
          <w:rFonts w:asciiTheme="majorBidi" w:hAnsiTheme="majorBidi" w:cs="2  Nazanin"/>
          <w:b/>
          <w:bCs/>
          <w:sz w:val="24"/>
          <w:szCs w:val="24"/>
          <w:lang w:bidi="fa-IR"/>
        </w:rPr>
        <w:lastRenderedPageBreak/>
        <w:t>References</w:t>
      </w:r>
    </w:p>
    <w:p w:rsidR="001E777E" w:rsidRPr="00992C3C" w:rsidRDefault="001E777E" w:rsidP="00992C3C">
      <w:pPr>
        <w:spacing w:after="0"/>
        <w:ind w:left="567" w:hanging="567"/>
        <w:jc w:val="both"/>
        <w:rPr>
          <w:rFonts w:asciiTheme="majorBidi" w:eastAsia="Calibri" w:hAnsiTheme="majorBidi" w:cs="2  Nazanin"/>
          <w:b/>
          <w:bCs/>
          <w:sz w:val="24"/>
          <w:szCs w:val="24"/>
          <w:rtl/>
          <w:lang w:bidi="fa-IR"/>
        </w:rPr>
      </w:pPr>
      <w:r w:rsidRPr="00992C3C">
        <w:rPr>
          <w:rFonts w:asciiTheme="majorBidi" w:eastAsia="Calibri" w:hAnsiTheme="majorBidi" w:cs="2  Nazanin"/>
          <w:sz w:val="24"/>
          <w:szCs w:val="24"/>
          <w:shd w:val="clear" w:color="auto" w:fill="FFFFFF"/>
          <w:lang w:bidi="fa-IR"/>
        </w:rPr>
        <w:t>American Psychiatric Association, D. S. M. T. F., &amp; American Psychiatric Association, D. S. (2013). </w:t>
      </w:r>
      <w:r w:rsidRPr="00992C3C">
        <w:rPr>
          <w:rFonts w:asciiTheme="majorBidi" w:eastAsia="Calibri" w:hAnsiTheme="majorBidi" w:cs="2  Nazanin"/>
          <w:i/>
          <w:iCs/>
          <w:sz w:val="24"/>
          <w:szCs w:val="24"/>
          <w:shd w:val="clear" w:color="auto" w:fill="FFFFFF"/>
          <w:lang w:bidi="fa-IR"/>
        </w:rPr>
        <w:t>Diagnostic and statistical manual of mental disorders: DSM-5</w:t>
      </w:r>
      <w:r w:rsidRPr="00992C3C">
        <w:rPr>
          <w:rFonts w:asciiTheme="majorBidi" w:eastAsia="Calibri" w:hAnsiTheme="majorBidi" w:cs="2  Nazanin"/>
          <w:sz w:val="24"/>
          <w:szCs w:val="24"/>
          <w:shd w:val="clear" w:color="auto" w:fill="FFFFFF"/>
          <w:lang w:bidi="fa-IR"/>
        </w:rPr>
        <w:t> (Vol. 5, No. 5). Washington, DC: American psychiatric association.</w:t>
      </w:r>
    </w:p>
    <w:p w:rsidR="001E777E" w:rsidRPr="00992C3C" w:rsidRDefault="001E777E" w:rsidP="00992C3C">
      <w:pPr>
        <w:spacing w:after="0"/>
        <w:ind w:left="567" w:hanging="567"/>
        <w:jc w:val="both"/>
        <w:rPr>
          <w:rFonts w:asciiTheme="majorBidi" w:eastAsia="Calibri" w:hAnsiTheme="majorBidi" w:cs="2  Nazanin"/>
          <w:sz w:val="24"/>
          <w:szCs w:val="24"/>
          <w:rtl/>
          <w:lang w:bidi="fa-IR"/>
        </w:rPr>
      </w:pPr>
      <w:bookmarkStart w:id="2" w:name="_Hlk199089486"/>
      <w:r w:rsidRPr="00992C3C">
        <w:rPr>
          <w:rFonts w:asciiTheme="majorBidi" w:eastAsia="Calibri" w:hAnsiTheme="majorBidi" w:cs="2  Nazanin"/>
          <w:color w:val="222222"/>
          <w:sz w:val="24"/>
          <w:szCs w:val="24"/>
          <w:shd w:val="clear" w:color="auto" w:fill="FFFFFF"/>
          <w:lang w:bidi="fa-IR"/>
        </w:rPr>
        <w:t>Daniel</w:t>
      </w:r>
      <w:bookmarkEnd w:id="2"/>
      <w:r w:rsidRPr="00992C3C">
        <w:rPr>
          <w:rFonts w:asciiTheme="majorBidi" w:eastAsia="Calibri" w:hAnsiTheme="majorBidi" w:cs="2  Nazanin"/>
          <w:color w:val="222222"/>
          <w:sz w:val="24"/>
          <w:szCs w:val="24"/>
          <w:shd w:val="clear" w:color="auto" w:fill="FFFFFF"/>
          <w:lang w:bidi="fa-IR"/>
        </w:rPr>
        <w:t xml:space="preserve">, S., </w:t>
      </w:r>
      <w:proofErr w:type="spellStart"/>
      <w:r w:rsidRPr="00992C3C">
        <w:rPr>
          <w:rFonts w:asciiTheme="majorBidi" w:eastAsia="Calibri" w:hAnsiTheme="majorBidi" w:cs="2  Nazanin"/>
          <w:color w:val="222222"/>
          <w:sz w:val="24"/>
          <w:szCs w:val="24"/>
          <w:shd w:val="clear" w:color="auto" w:fill="FFFFFF"/>
          <w:lang w:bidi="fa-IR"/>
        </w:rPr>
        <w:t>Berkovits</w:t>
      </w:r>
      <w:proofErr w:type="spellEnd"/>
      <w:r w:rsidRPr="00992C3C">
        <w:rPr>
          <w:rFonts w:asciiTheme="majorBidi" w:eastAsia="Calibri" w:hAnsiTheme="majorBidi" w:cs="2  Nazanin"/>
          <w:color w:val="222222"/>
          <w:sz w:val="24"/>
          <w:szCs w:val="24"/>
          <w:shd w:val="clear" w:color="auto" w:fill="FFFFFF"/>
          <w:lang w:bidi="fa-IR"/>
        </w:rPr>
        <w:t xml:space="preserve">, L., Eisenhower, A., &amp; </w:t>
      </w:r>
      <w:proofErr w:type="spellStart"/>
      <w:r w:rsidRPr="00992C3C">
        <w:rPr>
          <w:rFonts w:asciiTheme="majorBidi" w:eastAsia="Calibri" w:hAnsiTheme="majorBidi" w:cs="2  Nazanin"/>
          <w:color w:val="222222"/>
          <w:sz w:val="24"/>
          <w:szCs w:val="24"/>
          <w:shd w:val="clear" w:color="auto" w:fill="FFFFFF"/>
          <w:lang w:bidi="fa-IR"/>
        </w:rPr>
        <w:t>Blacher</w:t>
      </w:r>
      <w:proofErr w:type="spellEnd"/>
      <w:r w:rsidRPr="00992C3C">
        <w:rPr>
          <w:rFonts w:asciiTheme="majorBidi" w:eastAsia="Calibri" w:hAnsiTheme="majorBidi" w:cs="2  Nazanin"/>
          <w:color w:val="222222"/>
          <w:sz w:val="24"/>
          <w:szCs w:val="24"/>
          <w:shd w:val="clear" w:color="auto" w:fill="FFFFFF"/>
          <w:lang w:bidi="fa-IR"/>
        </w:rPr>
        <w:t>, J. (2025). Child</w:t>
      </w:r>
      <w:r w:rsidRPr="00992C3C">
        <w:rPr>
          <w:rFonts w:ascii="Cambria Math" w:eastAsia="Calibri" w:hAnsi="Cambria Math" w:cs="2  Nazanin"/>
          <w:color w:val="222222"/>
          <w:sz w:val="24"/>
          <w:szCs w:val="24"/>
          <w:shd w:val="clear" w:color="auto" w:fill="FFFFFF"/>
          <w:lang w:bidi="fa-IR"/>
        </w:rPr>
        <w:t>‐</w:t>
      </w:r>
      <w:proofErr w:type="spellStart"/>
      <w:r w:rsidRPr="00992C3C">
        <w:rPr>
          <w:rFonts w:asciiTheme="majorBidi" w:eastAsia="Calibri" w:hAnsiTheme="majorBidi" w:cs="2  Nazanin"/>
          <w:color w:val="222222"/>
          <w:sz w:val="24"/>
          <w:szCs w:val="24"/>
          <w:shd w:val="clear" w:color="auto" w:fill="FFFFFF"/>
          <w:lang w:bidi="fa-IR"/>
        </w:rPr>
        <w:t>Centred</w:t>
      </w:r>
      <w:proofErr w:type="spellEnd"/>
      <w:r w:rsidRPr="00992C3C">
        <w:rPr>
          <w:rFonts w:asciiTheme="majorBidi" w:eastAsia="Calibri" w:hAnsiTheme="majorBidi" w:cs="2  Nazanin"/>
          <w:color w:val="222222"/>
          <w:sz w:val="24"/>
          <w:szCs w:val="24"/>
          <w:shd w:val="clear" w:color="auto" w:fill="FFFFFF"/>
          <w:lang w:bidi="fa-IR"/>
        </w:rPr>
        <w:t xml:space="preserve"> Play Therapy and Rhythmic Relating improves emotion regulation in autism: A </w:t>
      </w:r>
      <w:proofErr w:type="gramStart"/>
      <w:r w:rsidRPr="00992C3C">
        <w:rPr>
          <w:rFonts w:asciiTheme="majorBidi" w:eastAsia="Calibri" w:hAnsiTheme="majorBidi" w:cs="2  Nazanin"/>
          <w:color w:val="222222"/>
          <w:sz w:val="24"/>
          <w:szCs w:val="24"/>
          <w:shd w:val="clear" w:color="auto" w:fill="FFFFFF"/>
          <w:lang w:bidi="fa-IR"/>
        </w:rPr>
        <w:t>single</w:t>
      </w:r>
      <w:proofErr w:type="gramEnd"/>
      <w:r w:rsidRPr="00992C3C">
        <w:rPr>
          <w:rFonts w:ascii="Cambria Math" w:eastAsia="Calibri" w:hAnsi="Cambria Math" w:cs="2  Nazanin"/>
          <w:color w:val="222222"/>
          <w:sz w:val="24"/>
          <w:szCs w:val="24"/>
          <w:shd w:val="clear" w:color="auto" w:fill="FFFFFF"/>
          <w:lang w:bidi="fa-IR"/>
        </w:rPr>
        <w:t>‐</w:t>
      </w:r>
      <w:r w:rsidRPr="00992C3C">
        <w:rPr>
          <w:rFonts w:asciiTheme="majorBidi" w:eastAsia="Calibri" w:hAnsiTheme="majorBidi" w:cs="2  Nazanin"/>
          <w:color w:val="222222"/>
          <w:sz w:val="24"/>
          <w:szCs w:val="24"/>
          <w:shd w:val="clear" w:color="auto" w:fill="FFFFFF"/>
          <w:lang w:bidi="fa-IR"/>
        </w:rPr>
        <w:t>N pilot intervention study.</w:t>
      </w:r>
      <w:r w:rsidRPr="00992C3C">
        <w:rPr>
          <w:rFonts w:eastAsia="Calibri" w:cs="2  Nazanin"/>
          <w:color w:val="222222"/>
          <w:sz w:val="24"/>
          <w:szCs w:val="24"/>
          <w:shd w:val="clear" w:color="auto" w:fill="FFFFFF"/>
          <w:lang w:bidi="fa-IR"/>
        </w:rPr>
        <w:t> </w:t>
      </w:r>
      <w:r w:rsidRPr="00992C3C">
        <w:rPr>
          <w:rFonts w:asciiTheme="majorBidi" w:eastAsia="Calibri" w:hAnsiTheme="majorBidi" w:cs="2  Nazanin"/>
          <w:i/>
          <w:iCs/>
          <w:color w:val="222222"/>
          <w:sz w:val="24"/>
          <w:szCs w:val="24"/>
          <w:shd w:val="clear" w:color="auto" w:fill="FFFFFF"/>
          <w:lang w:bidi="fa-IR"/>
        </w:rPr>
        <w:t>Counselling and Psychotherapy Research</w:t>
      </w:r>
      <w:r w:rsidRPr="00992C3C">
        <w:rPr>
          <w:rFonts w:asciiTheme="majorBidi" w:eastAsia="Calibri" w:hAnsiTheme="majorBidi" w:cs="2  Nazanin"/>
          <w:color w:val="222222"/>
          <w:sz w:val="24"/>
          <w:szCs w:val="24"/>
          <w:shd w:val="clear" w:color="auto" w:fill="FFFFFF"/>
          <w:lang w:bidi="fa-IR"/>
        </w:rPr>
        <w:t>, </w:t>
      </w:r>
      <w:r w:rsidRPr="00992C3C">
        <w:rPr>
          <w:rFonts w:asciiTheme="majorBidi" w:eastAsia="Calibri" w:hAnsiTheme="majorBidi" w:cs="2  Nazanin"/>
          <w:i/>
          <w:iCs/>
          <w:color w:val="222222"/>
          <w:sz w:val="24"/>
          <w:szCs w:val="24"/>
          <w:shd w:val="clear" w:color="auto" w:fill="FFFFFF"/>
          <w:lang w:bidi="fa-IR"/>
        </w:rPr>
        <w:t>25</w:t>
      </w:r>
      <w:r w:rsidRPr="00992C3C">
        <w:rPr>
          <w:rFonts w:asciiTheme="majorBidi" w:eastAsia="Calibri" w:hAnsiTheme="majorBidi" w:cs="2  Nazanin"/>
          <w:color w:val="222222"/>
          <w:sz w:val="24"/>
          <w:szCs w:val="24"/>
          <w:shd w:val="clear" w:color="auto" w:fill="FFFFFF"/>
          <w:lang w:bidi="fa-IR"/>
        </w:rPr>
        <w:t>(1), e12671.</w:t>
      </w:r>
    </w:p>
    <w:p w:rsidR="001E777E" w:rsidRPr="00992C3C" w:rsidRDefault="001E777E" w:rsidP="00992C3C">
      <w:pPr>
        <w:spacing w:after="0"/>
        <w:ind w:left="567" w:hanging="567"/>
        <w:jc w:val="both"/>
        <w:rPr>
          <w:rFonts w:asciiTheme="majorBidi" w:eastAsia="Calibri" w:hAnsiTheme="majorBidi" w:cs="2  Nazanin"/>
          <w:b/>
          <w:bCs/>
          <w:sz w:val="24"/>
          <w:szCs w:val="24"/>
          <w:rtl/>
          <w:lang w:bidi="fa-IR"/>
        </w:rPr>
      </w:pPr>
      <w:proofErr w:type="spellStart"/>
      <w:r w:rsidRPr="00992C3C">
        <w:rPr>
          <w:rFonts w:asciiTheme="majorBidi" w:eastAsia="Calibri" w:hAnsiTheme="majorBidi" w:cs="2  Nazanin"/>
          <w:sz w:val="24"/>
          <w:szCs w:val="24"/>
          <w:shd w:val="clear" w:color="auto" w:fill="FFFFFF"/>
          <w:lang w:bidi="fa-IR"/>
        </w:rPr>
        <w:t>Elbay</w:t>
      </w:r>
      <w:proofErr w:type="spellEnd"/>
      <w:r w:rsidRPr="00992C3C">
        <w:rPr>
          <w:rFonts w:asciiTheme="majorBidi" w:eastAsia="Calibri" w:hAnsiTheme="majorBidi" w:cs="2  Nazanin"/>
          <w:sz w:val="24"/>
          <w:szCs w:val="24"/>
          <w:shd w:val="clear" w:color="auto" w:fill="FFFFFF"/>
          <w:lang w:bidi="fa-IR"/>
        </w:rPr>
        <w:t xml:space="preserve">, R. Y., </w:t>
      </w:r>
      <w:proofErr w:type="spellStart"/>
      <w:r w:rsidRPr="00992C3C">
        <w:rPr>
          <w:rFonts w:asciiTheme="majorBidi" w:eastAsia="Calibri" w:hAnsiTheme="majorBidi" w:cs="2  Nazanin"/>
          <w:sz w:val="24"/>
          <w:szCs w:val="24"/>
          <w:shd w:val="clear" w:color="auto" w:fill="FFFFFF"/>
          <w:lang w:bidi="fa-IR"/>
        </w:rPr>
        <w:t>Görmez</w:t>
      </w:r>
      <w:proofErr w:type="spellEnd"/>
      <w:r w:rsidRPr="00992C3C">
        <w:rPr>
          <w:rFonts w:asciiTheme="majorBidi" w:eastAsia="Calibri" w:hAnsiTheme="majorBidi" w:cs="2  Nazanin"/>
          <w:sz w:val="24"/>
          <w:szCs w:val="24"/>
          <w:shd w:val="clear" w:color="auto" w:fill="FFFFFF"/>
          <w:lang w:bidi="fa-IR"/>
        </w:rPr>
        <w:t xml:space="preserve">, A., </w:t>
      </w:r>
      <w:proofErr w:type="spellStart"/>
      <w:r w:rsidRPr="00992C3C">
        <w:rPr>
          <w:rFonts w:asciiTheme="majorBidi" w:eastAsia="Calibri" w:hAnsiTheme="majorBidi" w:cs="2  Nazanin"/>
          <w:sz w:val="24"/>
          <w:szCs w:val="24"/>
          <w:shd w:val="clear" w:color="auto" w:fill="FFFFFF"/>
          <w:lang w:bidi="fa-IR"/>
        </w:rPr>
        <w:t>Kılıç</w:t>
      </w:r>
      <w:proofErr w:type="spellEnd"/>
      <w:r w:rsidRPr="00992C3C">
        <w:rPr>
          <w:rFonts w:asciiTheme="majorBidi" w:eastAsia="Calibri" w:hAnsiTheme="majorBidi" w:cs="2  Nazanin"/>
          <w:sz w:val="24"/>
          <w:szCs w:val="24"/>
          <w:shd w:val="clear" w:color="auto" w:fill="FFFFFF"/>
          <w:lang w:bidi="fa-IR"/>
        </w:rPr>
        <w:t xml:space="preserve">, A., &amp; </w:t>
      </w:r>
      <w:proofErr w:type="spellStart"/>
      <w:r w:rsidRPr="00992C3C">
        <w:rPr>
          <w:rFonts w:asciiTheme="majorBidi" w:eastAsia="Calibri" w:hAnsiTheme="majorBidi" w:cs="2  Nazanin"/>
          <w:sz w:val="24"/>
          <w:szCs w:val="24"/>
          <w:shd w:val="clear" w:color="auto" w:fill="FFFFFF"/>
          <w:lang w:bidi="fa-IR"/>
        </w:rPr>
        <w:t>Avcı</w:t>
      </w:r>
      <w:proofErr w:type="spellEnd"/>
      <w:r w:rsidRPr="00992C3C">
        <w:rPr>
          <w:rFonts w:asciiTheme="majorBidi" w:eastAsia="Calibri" w:hAnsiTheme="majorBidi" w:cs="2  Nazanin"/>
          <w:sz w:val="24"/>
          <w:szCs w:val="24"/>
          <w:shd w:val="clear" w:color="auto" w:fill="FFFFFF"/>
          <w:lang w:bidi="fa-IR"/>
        </w:rPr>
        <w:t>, S. H. (2021). Separation anxiety disorder among outpatients with major depressive disorder: Prevalence and clinical correlates. </w:t>
      </w:r>
      <w:r w:rsidRPr="00992C3C">
        <w:rPr>
          <w:rFonts w:asciiTheme="majorBidi" w:eastAsia="Calibri" w:hAnsiTheme="majorBidi" w:cs="2  Nazanin"/>
          <w:i/>
          <w:iCs/>
          <w:sz w:val="24"/>
          <w:szCs w:val="24"/>
          <w:shd w:val="clear" w:color="auto" w:fill="FFFFFF"/>
          <w:lang w:bidi="fa-IR"/>
        </w:rPr>
        <w:t>Comprehensive Psychiatry</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105</w:t>
      </w:r>
      <w:r w:rsidRPr="00992C3C">
        <w:rPr>
          <w:rFonts w:asciiTheme="majorBidi" w:eastAsia="Calibri" w:hAnsiTheme="majorBidi" w:cs="2  Nazanin"/>
          <w:sz w:val="24"/>
          <w:szCs w:val="24"/>
          <w:shd w:val="clear" w:color="auto" w:fill="FFFFFF"/>
          <w:lang w:bidi="fa-IR"/>
        </w:rPr>
        <w:t>, 152219.</w:t>
      </w:r>
    </w:p>
    <w:p w:rsidR="001E777E" w:rsidRPr="00992C3C" w:rsidRDefault="001E777E" w:rsidP="00992C3C">
      <w:pPr>
        <w:spacing w:after="0"/>
        <w:ind w:left="567" w:hanging="567"/>
        <w:jc w:val="both"/>
        <w:rPr>
          <w:rFonts w:asciiTheme="majorBidi" w:eastAsia="Calibri" w:hAnsiTheme="majorBidi" w:cs="2  Nazanin"/>
          <w:b/>
          <w:bCs/>
          <w:sz w:val="24"/>
          <w:szCs w:val="24"/>
          <w:lang w:bidi="fa-IR"/>
        </w:rPr>
      </w:pPr>
      <w:r w:rsidRPr="00992C3C">
        <w:rPr>
          <w:rFonts w:asciiTheme="majorBidi" w:eastAsia="Calibri" w:hAnsiTheme="majorBidi" w:cs="2  Nazanin"/>
          <w:sz w:val="24"/>
          <w:szCs w:val="24"/>
          <w:shd w:val="clear" w:color="auto" w:fill="FFFFFF"/>
          <w:lang w:bidi="fa-IR"/>
        </w:rPr>
        <w:t>Francis, J., Chin, T. C., &amp; Vella-</w:t>
      </w:r>
      <w:proofErr w:type="spellStart"/>
      <w:r w:rsidRPr="00992C3C">
        <w:rPr>
          <w:rFonts w:asciiTheme="majorBidi" w:eastAsia="Calibri" w:hAnsiTheme="majorBidi" w:cs="2  Nazanin"/>
          <w:sz w:val="24"/>
          <w:szCs w:val="24"/>
          <w:shd w:val="clear" w:color="auto" w:fill="FFFFFF"/>
          <w:lang w:bidi="fa-IR"/>
        </w:rPr>
        <w:t>Brodrick</w:t>
      </w:r>
      <w:proofErr w:type="spellEnd"/>
      <w:r w:rsidRPr="00992C3C">
        <w:rPr>
          <w:rFonts w:asciiTheme="majorBidi" w:eastAsia="Calibri" w:hAnsiTheme="majorBidi" w:cs="2  Nazanin"/>
          <w:sz w:val="24"/>
          <w:szCs w:val="24"/>
          <w:shd w:val="clear" w:color="auto" w:fill="FFFFFF"/>
          <w:lang w:bidi="fa-IR"/>
        </w:rPr>
        <w:t>, D. (2020). Examining emotional literacy development using a brief on-line positive psychology intervention with primary school children. </w:t>
      </w:r>
      <w:r w:rsidRPr="00992C3C">
        <w:rPr>
          <w:rFonts w:asciiTheme="majorBidi" w:eastAsia="Calibri" w:hAnsiTheme="majorBidi" w:cs="2  Nazanin"/>
          <w:i/>
          <w:iCs/>
          <w:sz w:val="24"/>
          <w:szCs w:val="24"/>
          <w:shd w:val="clear" w:color="auto" w:fill="FFFFFF"/>
          <w:lang w:bidi="fa-IR"/>
        </w:rPr>
        <w:t>International Journal of Environmental Research and Public Health</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17</w:t>
      </w:r>
      <w:r w:rsidRPr="00992C3C">
        <w:rPr>
          <w:rFonts w:asciiTheme="majorBidi" w:eastAsia="Calibri" w:hAnsiTheme="majorBidi" w:cs="2  Nazanin"/>
          <w:sz w:val="24"/>
          <w:szCs w:val="24"/>
          <w:shd w:val="clear" w:color="auto" w:fill="FFFFFF"/>
          <w:lang w:bidi="fa-IR"/>
        </w:rPr>
        <w:t>(20), 7612.</w:t>
      </w:r>
    </w:p>
    <w:p w:rsidR="001E777E" w:rsidRPr="00992C3C" w:rsidRDefault="001E777E" w:rsidP="00992C3C">
      <w:pPr>
        <w:spacing w:after="0"/>
        <w:ind w:left="567" w:hanging="567"/>
        <w:jc w:val="both"/>
        <w:rPr>
          <w:rFonts w:asciiTheme="majorBidi" w:eastAsia="Calibri" w:hAnsiTheme="majorBidi" w:cs="2  Nazanin"/>
          <w:sz w:val="24"/>
          <w:szCs w:val="24"/>
          <w:lang w:bidi="fa-IR"/>
        </w:rPr>
      </w:pPr>
      <w:r w:rsidRPr="00992C3C">
        <w:rPr>
          <w:rFonts w:asciiTheme="majorBidi" w:eastAsia="Calibri" w:hAnsiTheme="majorBidi" w:cs="2  Nazanin"/>
          <w:sz w:val="24"/>
          <w:szCs w:val="24"/>
          <w:shd w:val="clear" w:color="auto" w:fill="FFFFFF"/>
          <w:lang w:bidi="fa-IR"/>
        </w:rPr>
        <w:t>Gross, J. J. (2015). Emotion regulation: Current status and future prospects. </w:t>
      </w:r>
      <w:r w:rsidRPr="00992C3C">
        <w:rPr>
          <w:rFonts w:asciiTheme="majorBidi" w:eastAsia="Calibri" w:hAnsiTheme="majorBidi" w:cs="2  Nazanin"/>
          <w:i/>
          <w:iCs/>
          <w:sz w:val="24"/>
          <w:szCs w:val="24"/>
          <w:shd w:val="clear" w:color="auto" w:fill="FFFFFF"/>
          <w:lang w:bidi="fa-IR"/>
        </w:rPr>
        <w:t>Psychological inquiry</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26</w:t>
      </w:r>
      <w:r w:rsidRPr="00992C3C">
        <w:rPr>
          <w:rFonts w:asciiTheme="majorBidi" w:eastAsia="Calibri" w:hAnsiTheme="majorBidi" w:cs="2  Nazanin"/>
          <w:sz w:val="24"/>
          <w:szCs w:val="24"/>
          <w:shd w:val="clear" w:color="auto" w:fill="FFFFFF"/>
          <w:lang w:bidi="fa-IR"/>
        </w:rPr>
        <w:t>(1), 1-26.</w:t>
      </w:r>
    </w:p>
    <w:p w:rsidR="001E777E" w:rsidRPr="00992C3C" w:rsidRDefault="001E777E" w:rsidP="00992C3C">
      <w:pPr>
        <w:spacing w:after="0"/>
        <w:ind w:left="567" w:hanging="567"/>
        <w:jc w:val="both"/>
        <w:rPr>
          <w:rFonts w:asciiTheme="majorBidi" w:eastAsia="Calibri" w:hAnsiTheme="majorBidi" w:cs="2  Nazanin"/>
          <w:sz w:val="24"/>
          <w:szCs w:val="24"/>
          <w:lang w:bidi="fa-IR"/>
        </w:rPr>
      </w:pPr>
      <w:r w:rsidRPr="00992C3C">
        <w:rPr>
          <w:rFonts w:asciiTheme="majorBidi" w:eastAsia="Calibri" w:hAnsiTheme="majorBidi" w:cs="2  Nazanin"/>
          <w:sz w:val="24"/>
          <w:szCs w:val="24"/>
          <w:shd w:val="clear" w:color="auto" w:fill="FFFFFF"/>
          <w:lang w:bidi="fa-IR"/>
        </w:rPr>
        <w:t>Gross, J. J., &amp; John, O. P. (2003). Individual differences in two emotion regulation processes: implications for affect, relationships, and well-being. </w:t>
      </w:r>
      <w:r w:rsidRPr="00992C3C">
        <w:rPr>
          <w:rFonts w:asciiTheme="majorBidi" w:eastAsia="Calibri" w:hAnsiTheme="majorBidi" w:cs="2  Nazanin"/>
          <w:i/>
          <w:iCs/>
          <w:sz w:val="24"/>
          <w:szCs w:val="24"/>
          <w:shd w:val="clear" w:color="auto" w:fill="FFFFFF"/>
          <w:lang w:bidi="fa-IR"/>
        </w:rPr>
        <w:t>Journal of personality and social psychology</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85</w:t>
      </w:r>
      <w:r w:rsidRPr="00992C3C">
        <w:rPr>
          <w:rFonts w:asciiTheme="majorBidi" w:eastAsia="Calibri" w:hAnsiTheme="majorBidi" w:cs="2  Nazanin"/>
          <w:sz w:val="24"/>
          <w:szCs w:val="24"/>
          <w:shd w:val="clear" w:color="auto" w:fill="FFFFFF"/>
          <w:lang w:bidi="fa-IR"/>
        </w:rPr>
        <w:t>(2), 348.</w:t>
      </w:r>
    </w:p>
    <w:p w:rsidR="001E777E" w:rsidRPr="00992C3C" w:rsidRDefault="001E777E" w:rsidP="00992C3C">
      <w:pPr>
        <w:spacing w:after="0"/>
        <w:ind w:left="567" w:hanging="567"/>
        <w:jc w:val="both"/>
        <w:rPr>
          <w:rFonts w:asciiTheme="majorBidi" w:eastAsia="Calibri" w:hAnsiTheme="majorBidi" w:cs="2  Nazanin"/>
          <w:sz w:val="24"/>
          <w:szCs w:val="24"/>
          <w:rtl/>
          <w:lang w:bidi="fa-IR"/>
        </w:rPr>
      </w:pPr>
      <w:r w:rsidRPr="00992C3C">
        <w:rPr>
          <w:rFonts w:asciiTheme="majorBidi" w:eastAsia="Calibri" w:hAnsiTheme="majorBidi" w:cs="2  Nazanin"/>
          <w:sz w:val="24"/>
          <w:szCs w:val="24"/>
          <w:lang w:bidi="fa-IR"/>
        </w:rPr>
        <w:t xml:space="preserve">Gupta, N., Chaudhary, R., Gupta, M., </w:t>
      </w:r>
      <w:proofErr w:type="spellStart"/>
      <w:r w:rsidRPr="00992C3C">
        <w:rPr>
          <w:rFonts w:asciiTheme="majorBidi" w:eastAsia="Calibri" w:hAnsiTheme="majorBidi" w:cs="2  Nazanin"/>
          <w:sz w:val="24"/>
          <w:szCs w:val="24"/>
          <w:lang w:bidi="fa-IR"/>
        </w:rPr>
        <w:t>Ikehara</w:t>
      </w:r>
      <w:proofErr w:type="spellEnd"/>
      <w:r w:rsidRPr="00992C3C">
        <w:rPr>
          <w:rFonts w:asciiTheme="majorBidi" w:eastAsia="Calibri" w:hAnsiTheme="majorBidi" w:cs="2  Nazanin"/>
          <w:sz w:val="24"/>
          <w:szCs w:val="24"/>
          <w:lang w:bidi="fa-IR"/>
        </w:rPr>
        <w:t xml:space="preserve">, L. H., </w:t>
      </w:r>
      <w:proofErr w:type="spellStart"/>
      <w:r w:rsidRPr="00992C3C">
        <w:rPr>
          <w:rFonts w:asciiTheme="majorBidi" w:eastAsia="Calibri" w:hAnsiTheme="majorBidi" w:cs="2  Nazanin"/>
          <w:sz w:val="24"/>
          <w:szCs w:val="24"/>
          <w:lang w:bidi="fa-IR"/>
        </w:rPr>
        <w:t>Zubiar</w:t>
      </w:r>
      <w:proofErr w:type="spellEnd"/>
      <w:r w:rsidRPr="00992C3C">
        <w:rPr>
          <w:rFonts w:asciiTheme="majorBidi" w:eastAsia="Calibri" w:hAnsiTheme="majorBidi" w:cs="2  Nazanin"/>
          <w:sz w:val="24"/>
          <w:szCs w:val="24"/>
          <w:lang w:bidi="fa-IR"/>
        </w:rPr>
        <w:t xml:space="preserve">, F., &amp; </w:t>
      </w:r>
      <w:proofErr w:type="spellStart"/>
      <w:r w:rsidRPr="00992C3C">
        <w:rPr>
          <w:rFonts w:asciiTheme="majorBidi" w:eastAsia="Calibri" w:hAnsiTheme="majorBidi" w:cs="2  Nazanin"/>
          <w:sz w:val="24"/>
          <w:szCs w:val="24"/>
          <w:lang w:bidi="fa-IR"/>
        </w:rPr>
        <w:t>Madabushi</w:t>
      </w:r>
      <w:proofErr w:type="spellEnd"/>
      <w:r w:rsidRPr="00992C3C">
        <w:rPr>
          <w:rFonts w:asciiTheme="majorBidi" w:eastAsia="Calibri" w:hAnsiTheme="majorBidi" w:cs="2  Nazanin"/>
          <w:sz w:val="24"/>
          <w:szCs w:val="24"/>
          <w:lang w:bidi="fa-IR"/>
        </w:rPr>
        <w:t>, J. S. (2023). Play therapy as effective options for school-age children with emotional and behavioral problems: A case series. </w:t>
      </w:r>
      <w:proofErr w:type="spellStart"/>
      <w:r w:rsidRPr="00992C3C">
        <w:rPr>
          <w:rFonts w:asciiTheme="majorBidi" w:eastAsia="Calibri" w:hAnsiTheme="majorBidi" w:cs="2  Nazanin"/>
          <w:i/>
          <w:iCs/>
          <w:sz w:val="24"/>
          <w:szCs w:val="24"/>
          <w:lang w:bidi="fa-IR"/>
        </w:rPr>
        <w:t>Cureus</w:t>
      </w:r>
      <w:proofErr w:type="spellEnd"/>
      <w:r w:rsidRPr="00992C3C">
        <w:rPr>
          <w:rFonts w:asciiTheme="majorBidi" w:eastAsia="Calibri" w:hAnsiTheme="majorBidi" w:cs="2  Nazanin"/>
          <w:sz w:val="24"/>
          <w:szCs w:val="24"/>
          <w:lang w:bidi="fa-IR"/>
        </w:rPr>
        <w:t>, </w:t>
      </w:r>
      <w:r w:rsidRPr="00992C3C">
        <w:rPr>
          <w:rFonts w:asciiTheme="majorBidi" w:eastAsia="Calibri" w:hAnsiTheme="majorBidi" w:cs="2  Nazanin"/>
          <w:i/>
          <w:iCs/>
          <w:sz w:val="24"/>
          <w:szCs w:val="24"/>
          <w:lang w:bidi="fa-IR"/>
        </w:rPr>
        <w:t>15</w:t>
      </w:r>
      <w:r w:rsidRPr="00992C3C">
        <w:rPr>
          <w:rFonts w:asciiTheme="majorBidi" w:eastAsia="Calibri" w:hAnsiTheme="majorBidi" w:cs="2  Nazanin"/>
          <w:sz w:val="24"/>
          <w:szCs w:val="24"/>
          <w:lang w:bidi="fa-IR"/>
        </w:rPr>
        <w:t>(6).</w:t>
      </w:r>
    </w:p>
    <w:p w:rsidR="001E777E" w:rsidRPr="00992C3C" w:rsidRDefault="001E777E" w:rsidP="00992C3C">
      <w:pPr>
        <w:spacing w:after="0"/>
        <w:ind w:left="567" w:hanging="567"/>
        <w:jc w:val="both"/>
        <w:rPr>
          <w:rFonts w:asciiTheme="majorBidi" w:eastAsia="Calibri" w:hAnsiTheme="majorBidi" w:cs="2  Nazanin"/>
          <w:sz w:val="24"/>
          <w:szCs w:val="24"/>
          <w:rtl/>
          <w:lang w:bidi="fa-IR"/>
        </w:rPr>
      </w:pPr>
      <w:r w:rsidRPr="00992C3C">
        <w:rPr>
          <w:rFonts w:asciiTheme="majorBidi" w:eastAsia="Calibri" w:hAnsiTheme="majorBidi" w:cs="2  Nazanin"/>
          <w:color w:val="222222"/>
          <w:sz w:val="24"/>
          <w:szCs w:val="24"/>
          <w:shd w:val="clear" w:color="auto" w:fill="FFFFFF"/>
          <w:lang w:bidi="fa-IR"/>
        </w:rPr>
        <w:t xml:space="preserve">Hoffman, L., </w:t>
      </w:r>
      <w:proofErr w:type="spellStart"/>
      <w:r w:rsidRPr="00992C3C">
        <w:rPr>
          <w:rFonts w:asciiTheme="majorBidi" w:eastAsia="Calibri" w:hAnsiTheme="majorBidi" w:cs="2  Nazanin"/>
          <w:color w:val="222222"/>
          <w:sz w:val="24"/>
          <w:szCs w:val="24"/>
          <w:shd w:val="clear" w:color="auto" w:fill="FFFFFF"/>
          <w:lang w:bidi="fa-IR"/>
        </w:rPr>
        <w:t>Prout</w:t>
      </w:r>
      <w:proofErr w:type="spellEnd"/>
      <w:r w:rsidRPr="00992C3C">
        <w:rPr>
          <w:rFonts w:asciiTheme="majorBidi" w:eastAsia="Calibri" w:hAnsiTheme="majorBidi" w:cs="2  Nazanin"/>
          <w:color w:val="222222"/>
          <w:sz w:val="24"/>
          <w:szCs w:val="24"/>
          <w:shd w:val="clear" w:color="auto" w:fill="FFFFFF"/>
          <w:lang w:bidi="fa-IR"/>
        </w:rPr>
        <w:t>, T. A., Rice, T., &amp; Bernstein, M. (2023). Addressing Emotion Regulation with Children: Play, Verbalization of Feelings, and Reappraisal. </w:t>
      </w:r>
      <w:r w:rsidRPr="00992C3C">
        <w:rPr>
          <w:rFonts w:asciiTheme="majorBidi" w:eastAsia="Calibri" w:hAnsiTheme="majorBidi" w:cs="2  Nazanin"/>
          <w:i/>
          <w:iCs/>
          <w:color w:val="222222"/>
          <w:sz w:val="24"/>
          <w:szCs w:val="24"/>
          <w:shd w:val="clear" w:color="auto" w:fill="FFFFFF"/>
          <w:lang w:bidi="fa-IR"/>
        </w:rPr>
        <w:t>Journal of Infant, Child, and Adolescent Psychotherapy</w:t>
      </w:r>
      <w:r w:rsidRPr="00992C3C">
        <w:rPr>
          <w:rFonts w:asciiTheme="majorBidi" w:eastAsia="Calibri" w:hAnsiTheme="majorBidi" w:cs="2  Nazanin"/>
          <w:color w:val="222222"/>
          <w:sz w:val="24"/>
          <w:szCs w:val="24"/>
          <w:shd w:val="clear" w:color="auto" w:fill="FFFFFF"/>
          <w:lang w:bidi="fa-IR"/>
        </w:rPr>
        <w:t>, </w:t>
      </w:r>
      <w:r w:rsidRPr="00992C3C">
        <w:rPr>
          <w:rFonts w:asciiTheme="majorBidi" w:eastAsia="Calibri" w:hAnsiTheme="majorBidi" w:cs="2  Nazanin"/>
          <w:i/>
          <w:iCs/>
          <w:color w:val="222222"/>
          <w:sz w:val="24"/>
          <w:szCs w:val="24"/>
          <w:shd w:val="clear" w:color="auto" w:fill="FFFFFF"/>
          <w:lang w:bidi="fa-IR"/>
        </w:rPr>
        <w:t>22</w:t>
      </w:r>
      <w:r w:rsidRPr="00992C3C">
        <w:rPr>
          <w:rFonts w:asciiTheme="majorBidi" w:eastAsia="Calibri" w:hAnsiTheme="majorBidi" w:cs="2  Nazanin"/>
          <w:color w:val="222222"/>
          <w:sz w:val="24"/>
          <w:szCs w:val="24"/>
          <w:shd w:val="clear" w:color="auto" w:fill="FFFFFF"/>
          <w:lang w:bidi="fa-IR"/>
        </w:rPr>
        <w:t>(1), 1-13.</w:t>
      </w:r>
    </w:p>
    <w:p w:rsidR="001E777E" w:rsidRPr="00992C3C" w:rsidRDefault="001E777E" w:rsidP="00992C3C">
      <w:pPr>
        <w:spacing w:after="0"/>
        <w:ind w:left="567" w:hanging="567"/>
        <w:jc w:val="both"/>
        <w:rPr>
          <w:rFonts w:asciiTheme="majorBidi" w:eastAsia="Calibri" w:hAnsiTheme="majorBidi" w:cs="2  Nazanin"/>
          <w:sz w:val="24"/>
          <w:szCs w:val="24"/>
          <w:shd w:val="clear" w:color="auto" w:fill="FFFFFF"/>
          <w:rtl/>
          <w:lang w:bidi="fa-IR"/>
        </w:rPr>
      </w:pPr>
      <w:proofErr w:type="spellStart"/>
      <w:r w:rsidRPr="00992C3C">
        <w:rPr>
          <w:rFonts w:asciiTheme="majorBidi" w:eastAsia="Calibri" w:hAnsiTheme="majorBidi" w:cs="2  Nazanin"/>
          <w:sz w:val="24"/>
          <w:szCs w:val="24"/>
          <w:shd w:val="clear" w:color="auto" w:fill="FFFFFF"/>
          <w:lang w:bidi="fa-IR"/>
        </w:rPr>
        <w:t>Karaytuğ</w:t>
      </w:r>
      <w:proofErr w:type="spellEnd"/>
      <w:r w:rsidRPr="00992C3C">
        <w:rPr>
          <w:rFonts w:asciiTheme="majorBidi" w:eastAsia="Calibri" w:hAnsiTheme="majorBidi" w:cs="2  Nazanin"/>
          <w:sz w:val="24"/>
          <w:szCs w:val="24"/>
          <w:shd w:val="clear" w:color="auto" w:fill="FFFFFF"/>
          <w:lang w:bidi="fa-IR"/>
        </w:rPr>
        <w:t xml:space="preserve">, M. O., </w:t>
      </w:r>
      <w:proofErr w:type="spellStart"/>
      <w:r w:rsidRPr="00992C3C">
        <w:rPr>
          <w:rFonts w:asciiTheme="majorBidi" w:eastAsia="Calibri" w:hAnsiTheme="majorBidi" w:cs="2  Nazanin"/>
          <w:sz w:val="24"/>
          <w:szCs w:val="24"/>
          <w:shd w:val="clear" w:color="auto" w:fill="FFFFFF"/>
          <w:lang w:bidi="fa-IR"/>
        </w:rPr>
        <w:t>Tamam</w:t>
      </w:r>
      <w:proofErr w:type="spellEnd"/>
      <w:r w:rsidRPr="00992C3C">
        <w:rPr>
          <w:rFonts w:asciiTheme="majorBidi" w:eastAsia="Calibri" w:hAnsiTheme="majorBidi" w:cs="2  Nazanin"/>
          <w:sz w:val="24"/>
          <w:szCs w:val="24"/>
          <w:shd w:val="clear" w:color="auto" w:fill="FFFFFF"/>
          <w:lang w:bidi="fa-IR"/>
        </w:rPr>
        <w:t xml:space="preserve">, L., </w:t>
      </w:r>
      <w:proofErr w:type="spellStart"/>
      <w:r w:rsidRPr="00992C3C">
        <w:rPr>
          <w:rFonts w:asciiTheme="majorBidi" w:eastAsia="Calibri" w:hAnsiTheme="majorBidi" w:cs="2  Nazanin"/>
          <w:sz w:val="24"/>
          <w:szCs w:val="24"/>
          <w:shd w:val="clear" w:color="auto" w:fill="FFFFFF"/>
          <w:lang w:bidi="fa-IR"/>
        </w:rPr>
        <w:t>Demirkol</w:t>
      </w:r>
      <w:proofErr w:type="spellEnd"/>
      <w:r w:rsidRPr="00992C3C">
        <w:rPr>
          <w:rFonts w:asciiTheme="majorBidi" w:eastAsia="Calibri" w:hAnsiTheme="majorBidi" w:cs="2  Nazanin"/>
          <w:sz w:val="24"/>
          <w:szCs w:val="24"/>
          <w:shd w:val="clear" w:color="auto" w:fill="FFFFFF"/>
          <w:lang w:bidi="fa-IR"/>
        </w:rPr>
        <w:t xml:space="preserve">, M. E., </w:t>
      </w:r>
      <w:proofErr w:type="spellStart"/>
      <w:r w:rsidRPr="00992C3C">
        <w:rPr>
          <w:rFonts w:asciiTheme="majorBidi" w:eastAsia="Calibri" w:hAnsiTheme="majorBidi" w:cs="2  Nazanin"/>
          <w:sz w:val="24"/>
          <w:szCs w:val="24"/>
          <w:shd w:val="clear" w:color="auto" w:fill="FFFFFF"/>
          <w:lang w:bidi="fa-IR"/>
        </w:rPr>
        <w:t>Namlı</w:t>
      </w:r>
      <w:proofErr w:type="spellEnd"/>
      <w:r w:rsidRPr="00992C3C">
        <w:rPr>
          <w:rFonts w:asciiTheme="majorBidi" w:eastAsia="Calibri" w:hAnsiTheme="majorBidi" w:cs="2  Nazanin"/>
          <w:sz w:val="24"/>
          <w:szCs w:val="24"/>
          <w:shd w:val="clear" w:color="auto" w:fill="FFFFFF"/>
          <w:lang w:bidi="fa-IR"/>
        </w:rPr>
        <w:t xml:space="preserve">, Z., </w:t>
      </w:r>
      <w:proofErr w:type="spellStart"/>
      <w:r w:rsidRPr="00992C3C">
        <w:rPr>
          <w:rFonts w:asciiTheme="majorBidi" w:eastAsia="Calibri" w:hAnsiTheme="majorBidi" w:cs="2  Nazanin"/>
          <w:sz w:val="24"/>
          <w:szCs w:val="24"/>
          <w:shd w:val="clear" w:color="auto" w:fill="FFFFFF"/>
          <w:lang w:bidi="fa-IR"/>
        </w:rPr>
        <w:t>Gürbüz</w:t>
      </w:r>
      <w:proofErr w:type="spellEnd"/>
      <w:r w:rsidRPr="00992C3C">
        <w:rPr>
          <w:rFonts w:asciiTheme="majorBidi" w:eastAsia="Calibri" w:hAnsiTheme="majorBidi" w:cs="2  Nazanin"/>
          <w:sz w:val="24"/>
          <w:szCs w:val="24"/>
          <w:shd w:val="clear" w:color="auto" w:fill="FFFFFF"/>
          <w:lang w:bidi="fa-IR"/>
        </w:rPr>
        <w:t xml:space="preserve">, M., &amp; </w:t>
      </w:r>
      <w:proofErr w:type="spellStart"/>
      <w:r w:rsidRPr="00992C3C">
        <w:rPr>
          <w:rFonts w:asciiTheme="majorBidi" w:eastAsia="Calibri" w:hAnsiTheme="majorBidi" w:cs="2  Nazanin"/>
          <w:sz w:val="24"/>
          <w:szCs w:val="24"/>
          <w:shd w:val="clear" w:color="auto" w:fill="FFFFFF"/>
          <w:lang w:bidi="fa-IR"/>
        </w:rPr>
        <w:t>Yeşiloğlu</w:t>
      </w:r>
      <w:proofErr w:type="spellEnd"/>
      <w:r w:rsidRPr="00992C3C">
        <w:rPr>
          <w:rFonts w:asciiTheme="majorBidi" w:eastAsia="Calibri" w:hAnsiTheme="majorBidi" w:cs="2  Nazanin"/>
          <w:sz w:val="24"/>
          <w:szCs w:val="24"/>
          <w:shd w:val="clear" w:color="auto" w:fill="FFFFFF"/>
          <w:lang w:bidi="fa-IR"/>
        </w:rPr>
        <w:t>, C. (2023). Impact of childhood trauma and adult separation anxiety disorder on quality of life in individuals with schizophrenia. </w:t>
      </w:r>
      <w:r w:rsidRPr="00992C3C">
        <w:rPr>
          <w:rFonts w:asciiTheme="majorBidi" w:eastAsia="Calibri" w:hAnsiTheme="majorBidi" w:cs="2  Nazanin"/>
          <w:i/>
          <w:iCs/>
          <w:sz w:val="24"/>
          <w:szCs w:val="24"/>
          <w:shd w:val="clear" w:color="auto" w:fill="FFFFFF"/>
          <w:lang w:bidi="fa-IR"/>
        </w:rPr>
        <w:t>Neuropsychiatric Disease and Treatment</w:t>
      </w:r>
      <w:r w:rsidRPr="00992C3C">
        <w:rPr>
          <w:rFonts w:asciiTheme="majorBidi" w:eastAsia="Calibri" w:hAnsiTheme="majorBidi" w:cs="2  Nazanin"/>
          <w:sz w:val="24"/>
          <w:szCs w:val="24"/>
          <w:shd w:val="clear" w:color="auto" w:fill="FFFFFF"/>
          <w:lang w:bidi="fa-IR"/>
        </w:rPr>
        <w:t>, 181-196.</w:t>
      </w:r>
    </w:p>
    <w:p w:rsidR="001E777E" w:rsidRPr="00992C3C" w:rsidRDefault="001E777E" w:rsidP="00992C3C">
      <w:pPr>
        <w:spacing w:after="0"/>
        <w:ind w:left="567" w:hanging="567"/>
        <w:jc w:val="both"/>
        <w:rPr>
          <w:rFonts w:asciiTheme="majorBidi" w:eastAsia="Calibri" w:hAnsiTheme="majorBidi" w:cs="2  Nazanin"/>
          <w:sz w:val="24"/>
          <w:szCs w:val="24"/>
          <w:rtl/>
          <w:lang w:bidi="fa-IR"/>
        </w:rPr>
      </w:pPr>
      <w:bookmarkStart w:id="3" w:name="_Hlk182995952"/>
      <w:r w:rsidRPr="00992C3C">
        <w:rPr>
          <w:rFonts w:asciiTheme="majorBidi" w:eastAsia="Calibri" w:hAnsiTheme="majorBidi" w:cs="2  Nazanin"/>
          <w:sz w:val="24"/>
          <w:szCs w:val="24"/>
          <w:lang w:bidi="fa-IR"/>
        </w:rPr>
        <w:t xml:space="preserve">Knell, S. M., &amp; </w:t>
      </w:r>
      <w:proofErr w:type="spellStart"/>
      <w:r w:rsidRPr="00992C3C">
        <w:rPr>
          <w:rFonts w:asciiTheme="majorBidi" w:eastAsia="Calibri" w:hAnsiTheme="majorBidi" w:cs="2  Nazanin"/>
          <w:sz w:val="24"/>
          <w:szCs w:val="24"/>
          <w:lang w:bidi="fa-IR"/>
        </w:rPr>
        <w:t>Dasari</w:t>
      </w:r>
      <w:bookmarkEnd w:id="3"/>
      <w:proofErr w:type="spellEnd"/>
      <w:r w:rsidRPr="00992C3C">
        <w:rPr>
          <w:rFonts w:asciiTheme="majorBidi" w:eastAsia="Calibri" w:hAnsiTheme="majorBidi" w:cs="2  Nazanin"/>
          <w:sz w:val="24"/>
          <w:szCs w:val="24"/>
          <w:lang w:bidi="fa-IR"/>
        </w:rPr>
        <w:t>, M. (2006). Cognitive-behavioral play therapy for children with anxiety and phobias. </w:t>
      </w:r>
      <w:r w:rsidRPr="00992C3C">
        <w:rPr>
          <w:rFonts w:asciiTheme="majorBidi" w:eastAsia="Calibri" w:hAnsiTheme="majorBidi" w:cs="2  Nazanin"/>
          <w:i/>
          <w:iCs/>
          <w:sz w:val="24"/>
          <w:szCs w:val="24"/>
          <w:lang w:bidi="fa-IR"/>
        </w:rPr>
        <w:t>Short-term play therapy for children</w:t>
      </w:r>
      <w:r w:rsidRPr="00992C3C">
        <w:rPr>
          <w:rFonts w:asciiTheme="majorBidi" w:eastAsia="Calibri" w:hAnsiTheme="majorBidi" w:cs="2  Nazanin"/>
          <w:sz w:val="24"/>
          <w:szCs w:val="24"/>
          <w:lang w:bidi="fa-IR"/>
        </w:rPr>
        <w:t>, 22-50.</w:t>
      </w:r>
    </w:p>
    <w:p w:rsidR="001E777E" w:rsidRPr="00992C3C" w:rsidRDefault="001E777E" w:rsidP="00992C3C">
      <w:pPr>
        <w:spacing w:after="0"/>
        <w:ind w:left="567" w:hanging="567"/>
        <w:jc w:val="both"/>
        <w:rPr>
          <w:rFonts w:asciiTheme="majorBidi" w:eastAsia="Calibri" w:hAnsiTheme="majorBidi" w:cs="2  Nazanin"/>
          <w:sz w:val="24"/>
          <w:szCs w:val="24"/>
          <w:lang w:bidi="fa-IR"/>
        </w:rPr>
      </w:pPr>
      <w:proofErr w:type="spellStart"/>
      <w:r w:rsidRPr="00992C3C">
        <w:rPr>
          <w:rFonts w:asciiTheme="majorBidi" w:eastAsia="Calibri" w:hAnsiTheme="majorBidi" w:cs="2  Nazanin"/>
          <w:sz w:val="24"/>
          <w:szCs w:val="24"/>
          <w:lang w:bidi="fa-IR"/>
        </w:rPr>
        <w:t>Lebowitz</w:t>
      </w:r>
      <w:proofErr w:type="spellEnd"/>
      <w:r w:rsidRPr="00992C3C">
        <w:rPr>
          <w:rFonts w:asciiTheme="majorBidi" w:eastAsia="Calibri" w:hAnsiTheme="majorBidi" w:cs="2  Nazanin"/>
          <w:sz w:val="24"/>
          <w:szCs w:val="24"/>
          <w:lang w:bidi="fa-IR"/>
        </w:rPr>
        <w:t xml:space="preserve">, E. R., Omer, H., Hermes, H., &amp; </w:t>
      </w:r>
      <w:proofErr w:type="spellStart"/>
      <w:r w:rsidRPr="00992C3C">
        <w:rPr>
          <w:rFonts w:asciiTheme="majorBidi" w:eastAsia="Calibri" w:hAnsiTheme="majorBidi" w:cs="2  Nazanin"/>
          <w:sz w:val="24"/>
          <w:szCs w:val="24"/>
          <w:lang w:bidi="fa-IR"/>
        </w:rPr>
        <w:t>Scahill</w:t>
      </w:r>
      <w:proofErr w:type="spellEnd"/>
      <w:r w:rsidRPr="00992C3C">
        <w:rPr>
          <w:rFonts w:asciiTheme="majorBidi" w:eastAsia="Calibri" w:hAnsiTheme="majorBidi" w:cs="2  Nazanin"/>
          <w:sz w:val="24"/>
          <w:szCs w:val="24"/>
          <w:lang w:bidi="fa-IR"/>
        </w:rPr>
        <w:t>, L. (2014). Parent training for childhood anxiety disorders: The SPACE program. </w:t>
      </w:r>
      <w:r w:rsidRPr="00992C3C">
        <w:rPr>
          <w:rFonts w:asciiTheme="majorBidi" w:eastAsia="Calibri" w:hAnsiTheme="majorBidi" w:cs="2  Nazanin"/>
          <w:i/>
          <w:iCs/>
          <w:sz w:val="24"/>
          <w:szCs w:val="24"/>
          <w:lang w:bidi="fa-IR"/>
        </w:rPr>
        <w:t>Cognitive and behavioral practice</w:t>
      </w:r>
      <w:r w:rsidRPr="00992C3C">
        <w:rPr>
          <w:rFonts w:asciiTheme="majorBidi" w:eastAsia="Calibri" w:hAnsiTheme="majorBidi" w:cs="2  Nazanin"/>
          <w:sz w:val="24"/>
          <w:szCs w:val="24"/>
          <w:lang w:bidi="fa-IR"/>
        </w:rPr>
        <w:t>, </w:t>
      </w:r>
      <w:r w:rsidRPr="00992C3C">
        <w:rPr>
          <w:rFonts w:asciiTheme="majorBidi" w:eastAsia="Calibri" w:hAnsiTheme="majorBidi" w:cs="2  Nazanin"/>
          <w:i/>
          <w:iCs/>
          <w:sz w:val="24"/>
          <w:szCs w:val="24"/>
          <w:lang w:bidi="fa-IR"/>
        </w:rPr>
        <w:t>21</w:t>
      </w:r>
      <w:r w:rsidRPr="00992C3C">
        <w:rPr>
          <w:rFonts w:asciiTheme="majorBidi" w:eastAsia="Calibri" w:hAnsiTheme="majorBidi" w:cs="2  Nazanin"/>
          <w:sz w:val="24"/>
          <w:szCs w:val="24"/>
          <w:lang w:bidi="fa-IR"/>
        </w:rPr>
        <w:t>(4), 456-469.</w:t>
      </w:r>
    </w:p>
    <w:p w:rsidR="001E777E" w:rsidRPr="00992C3C" w:rsidRDefault="001E777E" w:rsidP="00992C3C">
      <w:pPr>
        <w:spacing w:after="0"/>
        <w:ind w:left="567" w:hanging="567"/>
        <w:jc w:val="both"/>
        <w:rPr>
          <w:rFonts w:asciiTheme="majorBidi" w:eastAsia="Calibri" w:hAnsiTheme="majorBidi" w:cs="2  Nazanin"/>
          <w:sz w:val="24"/>
          <w:szCs w:val="24"/>
          <w:lang w:bidi="fa-IR"/>
        </w:rPr>
      </w:pPr>
      <w:r w:rsidRPr="00992C3C">
        <w:rPr>
          <w:rFonts w:asciiTheme="majorBidi" w:eastAsia="Calibri" w:hAnsiTheme="majorBidi" w:cs="2  Nazanin"/>
          <w:sz w:val="24"/>
          <w:szCs w:val="24"/>
          <w:shd w:val="clear" w:color="auto" w:fill="FFFFFF"/>
          <w:lang w:bidi="fa-IR"/>
        </w:rPr>
        <w:t>Perryman, K. L., Robinson, S., Schoonover, T. J., &amp; Conroy, J. (2024). Psychophysiological Insights into Child-Centered Play Therapy for Trauma: A Case Study. </w:t>
      </w:r>
      <w:r w:rsidRPr="00992C3C">
        <w:rPr>
          <w:rFonts w:asciiTheme="majorBidi" w:eastAsia="Calibri" w:hAnsiTheme="majorBidi" w:cs="2  Nazanin"/>
          <w:i/>
          <w:iCs/>
          <w:sz w:val="24"/>
          <w:szCs w:val="24"/>
          <w:shd w:val="clear" w:color="auto" w:fill="FFFFFF"/>
          <w:lang w:bidi="fa-IR"/>
        </w:rPr>
        <w:t>Trauma Care</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4</w:t>
      </w:r>
      <w:r w:rsidRPr="00992C3C">
        <w:rPr>
          <w:rFonts w:asciiTheme="majorBidi" w:eastAsia="Calibri" w:hAnsiTheme="majorBidi" w:cs="2  Nazanin"/>
          <w:sz w:val="24"/>
          <w:szCs w:val="24"/>
          <w:shd w:val="clear" w:color="auto" w:fill="FFFFFF"/>
          <w:lang w:bidi="fa-IR"/>
        </w:rPr>
        <w:t>(3), 208-218.</w:t>
      </w:r>
    </w:p>
    <w:p w:rsidR="001E777E" w:rsidRPr="00992C3C" w:rsidRDefault="001E777E" w:rsidP="00992C3C">
      <w:pPr>
        <w:spacing w:after="0"/>
        <w:ind w:left="567" w:hanging="567"/>
        <w:jc w:val="both"/>
        <w:rPr>
          <w:rFonts w:asciiTheme="majorBidi" w:eastAsia="Calibri" w:hAnsiTheme="majorBidi" w:cs="2  Nazanin"/>
          <w:sz w:val="24"/>
          <w:szCs w:val="24"/>
          <w:rtl/>
          <w:lang w:bidi="fa-IR"/>
        </w:rPr>
      </w:pPr>
      <w:r w:rsidRPr="00992C3C">
        <w:rPr>
          <w:rFonts w:asciiTheme="majorBidi" w:eastAsia="Calibri" w:hAnsiTheme="majorBidi" w:cs="2  Nazanin"/>
          <w:sz w:val="24"/>
          <w:szCs w:val="24"/>
          <w:shd w:val="clear" w:color="auto" w:fill="FFFFFF"/>
          <w:lang w:bidi="fa-IR"/>
        </w:rPr>
        <w:t>Rogers, C. R. (2017). Client-centered therapy. In </w:t>
      </w:r>
      <w:proofErr w:type="spellStart"/>
      <w:r w:rsidRPr="00992C3C">
        <w:rPr>
          <w:rFonts w:asciiTheme="majorBidi" w:eastAsia="Calibri" w:hAnsiTheme="majorBidi" w:cs="2  Nazanin"/>
          <w:i/>
          <w:iCs/>
          <w:sz w:val="24"/>
          <w:szCs w:val="24"/>
          <w:shd w:val="clear" w:color="auto" w:fill="FFFFFF"/>
          <w:lang w:bidi="fa-IR"/>
        </w:rPr>
        <w:t>Psicoterapia</w:t>
      </w:r>
      <w:proofErr w:type="spellEnd"/>
      <w:r w:rsidRPr="00992C3C">
        <w:rPr>
          <w:rFonts w:asciiTheme="majorBidi" w:eastAsia="Calibri" w:hAnsiTheme="majorBidi" w:cs="2  Nazanin"/>
          <w:i/>
          <w:iCs/>
          <w:sz w:val="24"/>
          <w:szCs w:val="24"/>
          <w:shd w:val="clear" w:color="auto" w:fill="FFFFFF"/>
          <w:lang w:bidi="fa-IR"/>
        </w:rPr>
        <w:t xml:space="preserve"> </w:t>
      </w:r>
      <w:proofErr w:type="spellStart"/>
      <w:r w:rsidRPr="00992C3C">
        <w:rPr>
          <w:rFonts w:asciiTheme="majorBidi" w:eastAsia="Calibri" w:hAnsiTheme="majorBidi" w:cs="2  Nazanin"/>
          <w:i/>
          <w:iCs/>
          <w:sz w:val="24"/>
          <w:szCs w:val="24"/>
          <w:shd w:val="clear" w:color="auto" w:fill="FFFFFF"/>
          <w:lang w:bidi="fa-IR"/>
        </w:rPr>
        <w:t>centrada</w:t>
      </w:r>
      <w:proofErr w:type="spellEnd"/>
      <w:r w:rsidRPr="00992C3C">
        <w:rPr>
          <w:rFonts w:asciiTheme="majorBidi" w:eastAsia="Calibri" w:hAnsiTheme="majorBidi" w:cs="2  Nazanin"/>
          <w:i/>
          <w:iCs/>
          <w:sz w:val="24"/>
          <w:szCs w:val="24"/>
          <w:shd w:val="clear" w:color="auto" w:fill="FFFFFF"/>
          <w:lang w:bidi="fa-IR"/>
        </w:rPr>
        <w:t xml:space="preserve"> </w:t>
      </w:r>
      <w:proofErr w:type="spellStart"/>
      <w:r w:rsidRPr="00992C3C">
        <w:rPr>
          <w:rFonts w:asciiTheme="majorBidi" w:eastAsia="Calibri" w:hAnsiTheme="majorBidi" w:cs="2  Nazanin"/>
          <w:i/>
          <w:iCs/>
          <w:sz w:val="24"/>
          <w:szCs w:val="24"/>
          <w:shd w:val="clear" w:color="auto" w:fill="FFFFFF"/>
          <w:lang w:bidi="fa-IR"/>
        </w:rPr>
        <w:t>en</w:t>
      </w:r>
      <w:proofErr w:type="spellEnd"/>
      <w:r w:rsidRPr="00992C3C">
        <w:rPr>
          <w:rFonts w:asciiTheme="majorBidi" w:eastAsia="Calibri" w:hAnsiTheme="majorBidi" w:cs="2  Nazanin"/>
          <w:i/>
          <w:iCs/>
          <w:sz w:val="24"/>
          <w:szCs w:val="24"/>
          <w:shd w:val="clear" w:color="auto" w:fill="FFFFFF"/>
          <w:lang w:bidi="fa-IR"/>
        </w:rPr>
        <w:t xml:space="preserve"> el </w:t>
      </w:r>
      <w:proofErr w:type="spellStart"/>
      <w:r w:rsidRPr="00992C3C">
        <w:rPr>
          <w:rFonts w:asciiTheme="majorBidi" w:eastAsia="Calibri" w:hAnsiTheme="majorBidi" w:cs="2  Nazanin"/>
          <w:i/>
          <w:iCs/>
          <w:sz w:val="24"/>
          <w:szCs w:val="24"/>
          <w:shd w:val="clear" w:color="auto" w:fill="FFFFFF"/>
          <w:lang w:bidi="fa-IR"/>
        </w:rPr>
        <w:t>cliente</w:t>
      </w:r>
      <w:proofErr w:type="spellEnd"/>
      <w:r w:rsidRPr="00992C3C">
        <w:rPr>
          <w:rFonts w:asciiTheme="majorBidi" w:eastAsia="Calibri" w:hAnsiTheme="majorBidi" w:cs="2  Nazanin"/>
          <w:i/>
          <w:iCs/>
          <w:sz w:val="24"/>
          <w:szCs w:val="24"/>
          <w:shd w:val="clear" w:color="auto" w:fill="FFFFFF"/>
          <w:lang w:bidi="fa-IR"/>
        </w:rPr>
        <w:t xml:space="preserve">: </w:t>
      </w:r>
      <w:proofErr w:type="spellStart"/>
      <w:r w:rsidRPr="00992C3C">
        <w:rPr>
          <w:rFonts w:asciiTheme="majorBidi" w:eastAsia="Calibri" w:hAnsiTheme="majorBidi" w:cs="2  Nazanin"/>
          <w:i/>
          <w:iCs/>
          <w:sz w:val="24"/>
          <w:szCs w:val="24"/>
          <w:shd w:val="clear" w:color="auto" w:fill="FFFFFF"/>
          <w:lang w:bidi="fa-IR"/>
        </w:rPr>
        <w:t>práctica</w:t>
      </w:r>
      <w:proofErr w:type="spellEnd"/>
      <w:r w:rsidRPr="00992C3C">
        <w:rPr>
          <w:rFonts w:asciiTheme="majorBidi" w:eastAsia="Calibri" w:hAnsiTheme="majorBidi" w:cs="2  Nazanin"/>
          <w:i/>
          <w:iCs/>
          <w:sz w:val="24"/>
          <w:szCs w:val="24"/>
          <w:shd w:val="clear" w:color="auto" w:fill="FFFFFF"/>
          <w:lang w:bidi="fa-IR"/>
        </w:rPr>
        <w:t xml:space="preserve">, </w:t>
      </w:r>
      <w:proofErr w:type="spellStart"/>
      <w:r w:rsidRPr="00992C3C">
        <w:rPr>
          <w:rFonts w:asciiTheme="majorBidi" w:eastAsia="Calibri" w:hAnsiTheme="majorBidi" w:cs="2  Nazanin"/>
          <w:i/>
          <w:iCs/>
          <w:sz w:val="24"/>
          <w:szCs w:val="24"/>
          <w:shd w:val="clear" w:color="auto" w:fill="FFFFFF"/>
          <w:lang w:bidi="fa-IR"/>
        </w:rPr>
        <w:t>implicaciones</w:t>
      </w:r>
      <w:proofErr w:type="spellEnd"/>
      <w:r w:rsidRPr="00992C3C">
        <w:rPr>
          <w:rFonts w:asciiTheme="majorBidi" w:eastAsia="Calibri" w:hAnsiTheme="majorBidi" w:cs="2  Nazanin"/>
          <w:i/>
          <w:iCs/>
          <w:sz w:val="24"/>
          <w:szCs w:val="24"/>
          <w:shd w:val="clear" w:color="auto" w:fill="FFFFFF"/>
          <w:lang w:bidi="fa-IR"/>
        </w:rPr>
        <w:t xml:space="preserve"> y </w:t>
      </w:r>
      <w:proofErr w:type="spellStart"/>
      <w:r w:rsidRPr="00992C3C">
        <w:rPr>
          <w:rFonts w:asciiTheme="majorBidi" w:eastAsia="Calibri" w:hAnsiTheme="majorBidi" w:cs="2  Nazanin"/>
          <w:i/>
          <w:iCs/>
          <w:sz w:val="24"/>
          <w:szCs w:val="24"/>
          <w:shd w:val="clear" w:color="auto" w:fill="FFFFFF"/>
          <w:lang w:bidi="fa-IR"/>
        </w:rPr>
        <w:t>teoría</w:t>
      </w:r>
      <w:proofErr w:type="spellEnd"/>
      <w:r w:rsidRPr="00992C3C">
        <w:rPr>
          <w:rFonts w:asciiTheme="majorBidi" w:eastAsia="Calibri" w:hAnsiTheme="majorBidi" w:cs="2  Nazanin"/>
          <w:sz w:val="24"/>
          <w:szCs w:val="24"/>
          <w:shd w:val="clear" w:color="auto" w:fill="FFFFFF"/>
          <w:lang w:bidi="fa-IR"/>
        </w:rPr>
        <w:t> (pp. 459-459).</w:t>
      </w:r>
    </w:p>
    <w:p w:rsidR="001E777E" w:rsidRPr="00992C3C" w:rsidRDefault="001E777E" w:rsidP="00992C3C">
      <w:pPr>
        <w:spacing w:after="0"/>
        <w:ind w:left="567" w:hanging="567"/>
        <w:jc w:val="both"/>
        <w:rPr>
          <w:rFonts w:asciiTheme="majorBidi" w:eastAsia="Calibri" w:hAnsiTheme="majorBidi" w:cs="2  Nazanin"/>
          <w:sz w:val="24"/>
          <w:szCs w:val="24"/>
          <w:rtl/>
          <w:lang w:bidi="fa-IR"/>
        </w:rPr>
      </w:pPr>
      <w:r w:rsidRPr="00992C3C">
        <w:rPr>
          <w:rFonts w:asciiTheme="majorBidi" w:eastAsia="Calibri" w:hAnsiTheme="majorBidi" w:cs="2  Nazanin"/>
          <w:sz w:val="24"/>
          <w:szCs w:val="24"/>
          <w:shd w:val="clear" w:color="auto" w:fill="FFFFFF"/>
          <w:lang w:bidi="fa-IR"/>
        </w:rPr>
        <w:t xml:space="preserve">Schneider, R. L., Arch, J. J., </w:t>
      </w:r>
      <w:proofErr w:type="spellStart"/>
      <w:r w:rsidRPr="00992C3C">
        <w:rPr>
          <w:rFonts w:asciiTheme="majorBidi" w:eastAsia="Calibri" w:hAnsiTheme="majorBidi" w:cs="2  Nazanin"/>
          <w:sz w:val="24"/>
          <w:szCs w:val="24"/>
          <w:shd w:val="clear" w:color="auto" w:fill="FFFFFF"/>
          <w:lang w:bidi="fa-IR"/>
        </w:rPr>
        <w:t>Landy</w:t>
      </w:r>
      <w:proofErr w:type="spellEnd"/>
      <w:r w:rsidRPr="00992C3C">
        <w:rPr>
          <w:rFonts w:asciiTheme="majorBidi" w:eastAsia="Calibri" w:hAnsiTheme="majorBidi" w:cs="2  Nazanin"/>
          <w:sz w:val="24"/>
          <w:szCs w:val="24"/>
          <w:shd w:val="clear" w:color="auto" w:fill="FFFFFF"/>
          <w:lang w:bidi="fa-IR"/>
        </w:rPr>
        <w:t xml:space="preserve">, L. N., &amp; </w:t>
      </w:r>
      <w:proofErr w:type="spellStart"/>
      <w:r w:rsidRPr="00992C3C">
        <w:rPr>
          <w:rFonts w:asciiTheme="majorBidi" w:eastAsia="Calibri" w:hAnsiTheme="majorBidi" w:cs="2  Nazanin"/>
          <w:sz w:val="24"/>
          <w:szCs w:val="24"/>
          <w:shd w:val="clear" w:color="auto" w:fill="FFFFFF"/>
          <w:lang w:bidi="fa-IR"/>
        </w:rPr>
        <w:t>Hankin</w:t>
      </w:r>
      <w:proofErr w:type="spellEnd"/>
      <w:r w:rsidRPr="00992C3C">
        <w:rPr>
          <w:rFonts w:asciiTheme="majorBidi" w:eastAsia="Calibri" w:hAnsiTheme="majorBidi" w:cs="2  Nazanin"/>
          <w:sz w:val="24"/>
          <w:szCs w:val="24"/>
          <w:shd w:val="clear" w:color="auto" w:fill="FFFFFF"/>
          <w:lang w:bidi="fa-IR"/>
        </w:rPr>
        <w:t>, B. L. (2018). The longitudinal effect of emotion regulation strategies on anxiety levels in children and adolescents. </w:t>
      </w:r>
      <w:r w:rsidRPr="00992C3C">
        <w:rPr>
          <w:rFonts w:asciiTheme="majorBidi" w:eastAsia="Calibri" w:hAnsiTheme="majorBidi" w:cs="2  Nazanin"/>
          <w:i/>
          <w:iCs/>
          <w:sz w:val="24"/>
          <w:szCs w:val="24"/>
          <w:shd w:val="clear" w:color="auto" w:fill="FFFFFF"/>
          <w:lang w:bidi="fa-IR"/>
        </w:rPr>
        <w:t>Journal of Clinical Child &amp; Adolescent Psychology</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47</w:t>
      </w:r>
      <w:r w:rsidRPr="00992C3C">
        <w:rPr>
          <w:rFonts w:asciiTheme="majorBidi" w:eastAsia="Calibri" w:hAnsiTheme="majorBidi" w:cs="2  Nazanin"/>
          <w:sz w:val="24"/>
          <w:szCs w:val="24"/>
          <w:shd w:val="clear" w:color="auto" w:fill="FFFFFF"/>
          <w:lang w:bidi="fa-IR"/>
        </w:rPr>
        <w:t>(6), 978-991.</w:t>
      </w:r>
    </w:p>
    <w:p w:rsidR="001E777E" w:rsidRPr="00992C3C" w:rsidRDefault="001E777E" w:rsidP="00992C3C">
      <w:pPr>
        <w:spacing w:after="0"/>
        <w:ind w:left="567" w:hanging="567"/>
        <w:jc w:val="both"/>
        <w:rPr>
          <w:rFonts w:asciiTheme="majorBidi" w:eastAsia="Calibri" w:hAnsiTheme="majorBidi" w:cs="2  Nazanin"/>
          <w:sz w:val="24"/>
          <w:szCs w:val="24"/>
          <w:lang w:bidi="fa-IR"/>
        </w:rPr>
      </w:pPr>
      <w:r w:rsidRPr="00992C3C">
        <w:rPr>
          <w:rFonts w:asciiTheme="majorBidi" w:eastAsia="Calibri" w:hAnsiTheme="majorBidi" w:cs="2  Nazanin"/>
          <w:sz w:val="24"/>
          <w:szCs w:val="24"/>
          <w:shd w:val="clear" w:color="auto" w:fill="FFFFFF"/>
          <w:lang w:bidi="fa-IR"/>
        </w:rPr>
        <w:lastRenderedPageBreak/>
        <w:t xml:space="preserve">Somerville, M. P., </w:t>
      </w:r>
      <w:proofErr w:type="spellStart"/>
      <w:r w:rsidRPr="00992C3C">
        <w:rPr>
          <w:rFonts w:asciiTheme="majorBidi" w:eastAsia="Calibri" w:hAnsiTheme="majorBidi" w:cs="2  Nazanin"/>
          <w:sz w:val="24"/>
          <w:szCs w:val="24"/>
          <w:shd w:val="clear" w:color="auto" w:fill="FFFFFF"/>
          <w:lang w:bidi="fa-IR"/>
        </w:rPr>
        <w:t>MacIntyre</w:t>
      </w:r>
      <w:proofErr w:type="spellEnd"/>
      <w:r w:rsidRPr="00992C3C">
        <w:rPr>
          <w:rFonts w:asciiTheme="majorBidi" w:eastAsia="Calibri" w:hAnsiTheme="majorBidi" w:cs="2  Nazanin"/>
          <w:sz w:val="24"/>
          <w:szCs w:val="24"/>
          <w:shd w:val="clear" w:color="auto" w:fill="FFFFFF"/>
          <w:lang w:bidi="fa-IR"/>
        </w:rPr>
        <w:t xml:space="preserve">, H., Harrison, A., &amp; </w:t>
      </w:r>
      <w:proofErr w:type="spellStart"/>
      <w:r w:rsidRPr="00992C3C">
        <w:rPr>
          <w:rFonts w:asciiTheme="majorBidi" w:eastAsia="Calibri" w:hAnsiTheme="majorBidi" w:cs="2  Nazanin"/>
          <w:sz w:val="24"/>
          <w:szCs w:val="24"/>
          <w:shd w:val="clear" w:color="auto" w:fill="FFFFFF"/>
          <w:lang w:bidi="fa-IR"/>
        </w:rPr>
        <w:t>Mauss</w:t>
      </w:r>
      <w:proofErr w:type="spellEnd"/>
      <w:r w:rsidRPr="00992C3C">
        <w:rPr>
          <w:rFonts w:asciiTheme="majorBidi" w:eastAsia="Calibri" w:hAnsiTheme="majorBidi" w:cs="2  Nazanin"/>
          <w:sz w:val="24"/>
          <w:szCs w:val="24"/>
          <w:shd w:val="clear" w:color="auto" w:fill="FFFFFF"/>
          <w:lang w:bidi="fa-IR"/>
        </w:rPr>
        <w:t>, I. B. (2024). Emotion controllability beliefs and young people’s anxiety and depression symptoms: A systematic review. </w:t>
      </w:r>
      <w:r w:rsidRPr="00992C3C">
        <w:rPr>
          <w:rFonts w:asciiTheme="majorBidi" w:eastAsia="Calibri" w:hAnsiTheme="majorBidi" w:cs="2  Nazanin"/>
          <w:i/>
          <w:iCs/>
          <w:sz w:val="24"/>
          <w:szCs w:val="24"/>
          <w:shd w:val="clear" w:color="auto" w:fill="FFFFFF"/>
          <w:lang w:bidi="fa-IR"/>
        </w:rPr>
        <w:t>Adolescent research review</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9</w:t>
      </w:r>
      <w:r w:rsidRPr="00992C3C">
        <w:rPr>
          <w:rFonts w:asciiTheme="majorBidi" w:eastAsia="Calibri" w:hAnsiTheme="majorBidi" w:cs="2  Nazanin"/>
          <w:sz w:val="24"/>
          <w:szCs w:val="24"/>
          <w:shd w:val="clear" w:color="auto" w:fill="FFFFFF"/>
          <w:lang w:bidi="fa-IR"/>
        </w:rPr>
        <w:t>(1), 33-51.</w:t>
      </w:r>
    </w:p>
    <w:p w:rsidR="001E777E" w:rsidRPr="00992C3C" w:rsidRDefault="001E777E" w:rsidP="00992C3C">
      <w:pPr>
        <w:spacing w:after="0"/>
        <w:ind w:left="567" w:hanging="567"/>
        <w:jc w:val="both"/>
        <w:rPr>
          <w:rFonts w:asciiTheme="majorBidi" w:eastAsia="Calibri" w:hAnsiTheme="majorBidi" w:cs="2  Nazanin"/>
          <w:sz w:val="24"/>
          <w:szCs w:val="24"/>
          <w:lang w:bidi="fa-IR"/>
        </w:rPr>
      </w:pPr>
      <w:r w:rsidRPr="00992C3C">
        <w:rPr>
          <w:rFonts w:asciiTheme="majorBidi" w:eastAsia="Calibri" w:hAnsiTheme="majorBidi" w:cs="2  Nazanin"/>
          <w:sz w:val="24"/>
          <w:szCs w:val="24"/>
          <w:shd w:val="clear" w:color="auto" w:fill="FFFFFF"/>
          <w:lang w:bidi="fa-IR"/>
        </w:rPr>
        <w:t xml:space="preserve">Young, K. S., Sandman, C. F., &amp; </w:t>
      </w:r>
      <w:proofErr w:type="spellStart"/>
      <w:r w:rsidRPr="00992C3C">
        <w:rPr>
          <w:rFonts w:asciiTheme="majorBidi" w:eastAsia="Calibri" w:hAnsiTheme="majorBidi" w:cs="2  Nazanin"/>
          <w:sz w:val="24"/>
          <w:szCs w:val="24"/>
          <w:shd w:val="clear" w:color="auto" w:fill="FFFFFF"/>
          <w:lang w:bidi="fa-IR"/>
        </w:rPr>
        <w:t>Craske</w:t>
      </w:r>
      <w:proofErr w:type="spellEnd"/>
      <w:r w:rsidRPr="00992C3C">
        <w:rPr>
          <w:rFonts w:asciiTheme="majorBidi" w:eastAsia="Calibri" w:hAnsiTheme="majorBidi" w:cs="2  Nazanin"/>
          <w:sz w:val="24"/>
          <w:szCs w:val="24"/>
          <w:shd w:val="clear" w:color="auto" w:fill="FFFFFF"/>
          <w:lang w:bidi="fa-IR"/>
        </w:rPr>
        <w:t>, M. G. (2019). Positive and negative emotion regulation in adolescence: links to anxiety and depression. </w:t>
      </w:r>
      <w:r w:rsidRPr="00992C3C">
        <w:rPr>
          <w:rFonts w:asciiTheme="majorBidi" w:eastAsia="Calibri" w:hAnsiTheme="majorBidi" w:cs="2  Nazanin"/>
          <w:i/>
          <w:iCs/>
          <w:sz w:val="24"/>
          <w:szCs w:val="24"/>
          <w:shd w:val="clear" w:color="auto" w:fill="FFFFFF"/>
          <w:lang w:bidi="fa-IR"/>
        </w:rPr>
        <w:t>Brain sciences</w:t>
      </w:r>
      <w:r w:rsidRPr="00992C3C">
        <w:rPr>
          <w:rFonts w:asciiTheme="majorBidi" w:eastAsia="Calibri" w:hAnsiTheme="majorBidi" w:cs="2  Nazanin"/>
          <w:sz w:val="24"/>
          <w:szCs w:val="24"/>
          <w:shd w:val="clear" w:color="auto" w:fill="FFFFFF"/>
          <w:lang w:bidi="fa-IR"/>
        </w:rPr>
        <w:t>, </w:t>
      </w:r>
      <w:r w:rsidRPr="00992C3C">
        <w:rPr>
          <w:rFonts w:asciiTheme="majorBidi" w:eastAsia="Calibri" w:hAnsiTheme="majorBidi" w:cs="2  Nazanin"/>
          <w:i/>
          <w:iCs/>
          <w:sz w:val="24"/>
          <w:szCs w:val="24"/>
          <w:shd w:val="clear" w:color="auto" w:fill="FFFFFF"/>
          <w:lang w:bidi="fa-IR"/>
        </w:rPr>
        <w:t>9</w:t>
      </w:r>
      <w:r w:rsidRPr="00992C3C">
        <w:rPr>
          <w:rFonts w:asciiTheme="majorBidi" w:eastAsia="Calibri" w:hAnsiTheme="majorBidi" w:cs="2  Nazanin"/>
          <w:sz w:val="24"/>
          <w:szCs w:val="24"/>
          <w:shd w:val="clear" w:color="auto" w:fill="FFFFFF"/>
          <w:lang w:bidi="fa-IR"/>
        </w:rPr>
        <w:t>(4), 76.</w:t>
      </w:r>
    </w:p>
    <w:p w:rsidR="001E777E" w:rsidRPr="00992C3C" w:rsidRDefault="001E777E" w:rsidP="00992C3C">
      <w:pPr>
        <w:spacing w:after="0"/>
        <w:jc w:val="both"/>
        <w:rPr>
          <w:rFonts w:asciiTheme="majorBidi" w:hAnsiTheme="majorBidi" w:cs="2  Nazanin"/>
          <w:sz w:val="24"/>
          <w:szCs w:val="24"/>
          <w:rtl/>
          <w:lang w:bidi="fa-IR"/>
        </w:rPr>
      </w:pPr>
    </w:p>
    <w:p w:rsidR="001C2FE6" w:rsidRPr="00992C3C" w:rsidRDefault="001C2FE6" w:rsidP="00992C3C">
      <w:pPr>
        <w:spacing w:after="0"/>
        <w:jc w:val="both"/>
        <w:rPr>
          <w:rFonts w:cs="2  Nazanin"/>
          <w:sz w:val="24"/>
          <w:szCs w:val="24"/>
          <w:rtl/>
          <w:lang w:bidi="fa-IR"/>
        </w:rPr>
      </w:pPr>
    </w:p>
    <w:p w:rsidR="00AF565A" w:rsidRPr="00992C3C" w:rsidRDefault="00AF565A" w:rsidP="00992C3C">
      <w:pPr>
        <w:spacing w:after="0"/>
        <w:jc w:val="both"/>
        <w:rPr>
          <w:rFonts w:cs="2  Nazanin"/>
          <w:sz w:val="24"/>
          <w:szCs w:val="24"/>
          <w:rtl/>
          <w:lang w:bidi="fa-IR"/>
        </w:rPr>
      </w:pPr>
    </w:p>
    <w:p w:rsidR="00F5672D" w:rsidRPr="00992C3C" w:rsidRDefault="00F5672D" w:rsidP="00992C3C">
      <w:pPr>
        <w:spacing w:after="0"/>
        <w:jc w:val="center"/>
        <w:rPr>
          <w:rFonts w:cs="2  Nazanin"/>
          <w:b/>
          <w:bCs/>
          <w:sz w:val="24"/>
          <w:szCs w:val="24"/>
          <w:lang w:bidi="fa-IR"/>
        </w:rPr>
      </w:pPr>
      <w:r w:rsidRPr="00992C3C">
        <w:rPr>
          <w:rFonts w:cs="2  Nazanin"/>
          <w:b/>
          <w:bCs/>
          <w:sz w:val="24"/>
          <w:szCs w:val="24"/>
          <w:lang w:bidi="fa-IR"/>
        </w:rPr>
        <w:t xml:space="preserve">The effectiveness of child-centered play therapy on emotional regulation in children with separation anxiety in </w:t>
      </w:r>
      <w:proofErr w:type="spellStart"/>
      <w:r w:rsidRPr="00992C3C">
        <w:rPr>
          <w:rFonts w:cs="2  Nazanin"/>
          <w:b/>
          <w:bCs/>
          <w:sz w:val="24"/>
          <w:szCs w:val="24"/>
          <w:lang w:bidi="fa-IR"/>
        </w:rPr>
        <w:t>Amol</w:t>
      </w:r>
      <w:proofErr w:type="spellEnd"/>
      <w:r w:rsidRPr="00992C3C">
        <w:rPr>
          <w:rFonts w:cs="2  Nazanin"/>
          <w:b/>
          <w:bCs/>
          <w:sz w:val="24"/>
          <w:szCs w:val="24"/>
          <w:lang w:bidi="fa-IR"/>
        </w:rPr>
        <w:t xml:space="preserve"> city</w:t>
      </w:r>
    </w:p>
    <w:p w:rsidR="00F5672D" w:rsidRPr="00992C3C" w:rsidRDefault="00F5672D" w:rsidP="00992C3C">
      <w:pPr>
        <w:spacing w:after="0"/>
        <w:jc w:val="both"/>
        <w:rPr>
          <w:rFonts w:cs="2  Nazanin"/>
          <w:b/>
          <w:bCs/>
          <w:sz w:val="24"/>
          <w:szCs w:val="24"/>
          <w:lang w:bidi="fa-IR"/>
        </w:rPr>
      </w:pPr>
      <w:r w:rsidRPr="00992C3C">
        <w:rPr>
          <w:rFonts w:cs="2  Nazanin"/>
          <w:b/>
          <w:bCs/>
          <w:sz w:val="24"/>
          <w:szCs w:val="24"/>
          <w:lang w:bidi="fa-IR"/>
        </w:rPr>
        <w:t>Abstract</w:t>
      </w:r>
    </w:p>
    <w:p w:rsidR="00F5672D" w:rsidRPr="00992C3C" w:rsidRDefault="00F5672D" w:rsidP="00992C3C">
      <w:pPr>
        <w:spacing w:after="0"/>
        <w:jc w:val="both"/>
        <w:rPr>
          <w:rFonts w:cs="2  Nazanin"/>
          <w:sz w:val="24"/>
          <w:szCs w:val="24"/>
          <w:lang w:bidi="fa-IR"/>
        </w:rPr>
      </w:pPr>
      <w:r w:rsidRPr="00992C3C">
        <w:rPr>
          <w:rFonts w:cs="2  Nazanin"/>
          <w:sz w:val="24"/>
          <w:szCs w:val="24"/>
          <w:lang w:bidi="fa-IR"/>
        </w:rPr>
        <w:t xml:space="preserve">The aim of the present study was to determine the effectiveness of child-centered play therapy on emotional regulation in children with separation anxiety disorder in </w:t>
      </w:r>
      <w:proofErr w:type="spellStart"/>
      <w:r w:rsidRPr="00992C3C">
        <w:rPr>
          <w:rFonts w:cs="2  Nazanin"/>
          <w:sz w:val="24"/>
          <w:szCs w:val="24"/>
          <w:lang w:bidi="fa-IR"/>
        </w:rPr>
        <w:t>Amol</w:t>
      </w:r>
      <w:proofErr w:type="spellEnd"/>
      <w:r w:rsidRPr="00992C3C">
        <w:rPr>
          <w:rFonts w:cs="2  Nazanin"/>
          <w:sz w:val="24"/>
          <w:szCs w:val="24"/>
          <w:lang w:bidi="fa-IR"/>
        </w:rPr>
        <w:t xml:space="preserve">. The present research method was a quasi-experimental design with a pre-test-post-test design with a control group. The statistical population of the present study included all five- to six-year-old boys and girls with separation anxiety disorder who referred to psychological counseling and service centers under the supervision of the </w:t>
      </w:r>
      <w:proofErr w:type="spellStart"/>
      <w:r w:rsidRPr="00992C3C">
        <w:rPr>
          <w:rFonts w:cs="2  Nazanin"/>
          <w:sz w:val="24"/>
          <w:szCs w:val="24"/>
          <w:lang w:bidi="fa-IR"/>
        </w:rPr>
        <w:t>Amol</w:t>
      </w:r>
      <w:proofErr w:type="spellEnd"/>
      <w:r w:rsidRPr="00992C3C">
        <w:rPr>
          <w:rFonts w:cs="2  Nazanin"/>
          <w:sz w:val="24"/>
          <w:szCs w:val="24"/>
          <w:lang w:bidi="fa-IR"/>
        </w:rPr>
        <w:t xml:space="preserve"> Welfare Department in the first quarter of 2025, from which 30 people were selected using a convenience sampling method. The separation anxiety scale of Han et al. (2003) and the emotional regulation checklist of Shields and </w:t>
      </w:r>
      <w:proofErr w:type="spellStart"/>
      <w:r w:rsidRPr="00992C3C">
        <w:rPr>
          <w:rFonts w:cs="2  Nazanin"/>
          <w:sz w:val="24"/>
          <w:szCs w:val="24"/>
          <w:lang w:bidi="fa-IR"/>
        </w:rPr>
        <w:t>Sitchi</w:t>
      </w:r>
      <w:proofErr w:type="spellEnd"/>
      <w:r w:rsidRPr="00992C3C">
        <w:rPr>
          <w:rFonts w:cs="2  Nazanin"/>
          <w:sz w:val="24"/>
          <w:szCs w:val="24"/>
          <w:lang w:bidi="fa-IR"/>
        </w:rPr>
        <w:t xml:space="preserve"> (1995) were used to collect data. SPSS version 24 software and the multivariate analysis of covariance statistical method were used to analyze the data. The results of the present study showed that in the post-test phase, there was a significant difference between the scores of the two experimental and control groups of children with separation anxiety disorder in terms of emotional regulation, so that in the post-test phase, children with separation anxiety in the experimental group were in a significantly better position in terms of emotional regulation compared to children with separation anxiety in the control group.</w:t>
      </w:r>
    </w:p>
    <w:p w:rsidR="00F5672D" w:rsidRPr="00992C3C" w:rsidRDefault="00F5672D" w:rsidP="00992C3C">
      <w:pPr>
        <w:spacing w:after="0"/>
        <w:jc w:val="both"/>
        <w:rPr>
          <w:rFonts w:cs="2  Nazanin"/>
          <w:sz w:val="24"/>
          <w:szCs w:val="24"/>
          <w:rtl/>
          <w:lang w:bidi="fa-IR"/>
        </w:rPr>
      </w:pPr>
      <w:r w:rsidRPr="00992C3C">
        <w:rPr>
          <w:rFonts w:cs="2  Nazanin"/>
          <w:b/>
          <w:bCs/>
          <w:sz w:val="24"/>
          <w:szCs w:val="24"/>
          <w:lang w:bidi="fa-IR"/>
        </w:rPr>
        <w:t>Keywords:</w:t>
      </w:r>
      <w:r w:rsidRPr="00992C3C">
        <w:rPr>
          <w:rFonts w:cs="2  Nazanin"/>
          <w:sz w:val="24"/>
          <w:szCs w:val="24"/>
          <w:lang w:bidi="fa-IR"/>
        </w:rPr>
        <w:t xml:space="preserve"> Separation anxiety, child-centered play therapy, emotional regulation.</w:t>
      </w:r>
    </w:p>
    <w:p w:rsidR="00D63595" w:rsidRPr="00992C3C" w:rsidRDefault="00D63595" w:rsidP="00992C3C">
      <w:pPr>
        <w:spacing w:after="0"/>
        <w:jc w:val="both"/>
        <w:rPr>
          <w:rFonts w:cs="2  Nazanin"/>
          <w:sz w:val="24"/>
          <w:szCs w:val="24"/>
          <w:rtl/>
          <w:lang w:bidi="fa-IR"/>
        </w:rPr>
      </w:pPr>
    </w:p>
    <w:p w:rsidR="00D63595" w:rsidRPr="00992C3C" w:rsidRDefault="00D63595" w:rsidP="00992C3C">
      <w:pPr>
        <w:spacing w:after="0"/>
        <w:jc w:val="both"/>
        <w:rPr>
          <w:rFonts w:cs="2  Nazanin"/>
          <w:sz w:val="24"/>
          <w:szCs w:val="24"/>
          <w:lang w:bidi="fa-IR"/>
        </w:rPr>
      </w:pPr>
    </w:p>
    <w:sectPr w:rsidR="00D63595" w:rsidRPr="00992C3C">
      <w:headerReference w:type="default" r:id="rId7"/>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328" w:rsidRDefault="00090328" w:rsidP="00D63595">
      <w:pPr>
        <w:spacing w:after="0" w:line="240" w:lineRule="auto"/>
      </w:pPr>
      <w:r>
        <w:separator/>
      </w:r>
    </w:p>
  </w:endnote>
  <w:endnote w:type="continuationSeparator" w:id="0">
    <w:p w:rsidR="00090328" w:rsidRDefault="00090328" w:rsidP="00D63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Nazanin">
    <w:panose1 w:val="00000400000000000000"/>
    <w:charset w:val="B2"/>
    <w:family w:val="auto"/>
    <w:pitch w:val="variable"/>
    <w:sig w:usb0="00002001" w:usb1="80000000" w:usb2="00000008" w:usb3="00000000" w:csb0="00000040" w:csb1="00000000"/>
  </w:font>
  <w:font w:name="BatangChe">
    <w:panose1 w:val="02030609000101010101"/>
    <w:charset w:val="81"/>
    <w:family w:val="modern"/>
    <w:pitch w:val="fixed"/>
    <w:sig w:usb0="B00002AF" w:usb1="69D77CFB" w:usb2="00000030" w:usb3="00000000" w:csb0="0008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hames New">
    <w:altName w:val="Times New Roman"/>
    <w:charset w:val="00"/>
    <w:family w:val="auto"/>
    <w:pitch w:val="variable"/>
    <w:sig w:usb0="00000003" w:usb1="00000000" w:usb2="00000000" w:usb3="00000000" w:csb0="00000001" w:csb1="00000000"/>
  </w:font>
  <w:font w:name="BZar">
    <w:altName w:val="Times New Roman"/>
    <w:panose1 w:val="00000000000000000000"/>
    <w:charset w:val="B2"/>
    <w:family w:val="auto"/>
    <w:notTrueType/>
    <w:pitch w:val="default"/>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Adobe Arabic">
    <w:charset w:val="00"/>
    <w:family w:val="roman"/>
    <w:pitch w:val="variable"/>
    <w:sig w:usb0="8000202F" w:usb1="8000A04A" w:usb2="00000008" w:usb3="00000000" w:csb0="0000004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199426968"/>
      <w:docPartObj>
        <w:docPartGallery w:val="Page Numbers (Bottom of Page)"/>
        <w:docPartUnique/>
      </w:docPartObj>
    </w:sdtPr>
    <w:sdtEndPr>
      <w:rPr>
        <w:rFonts w:cs="B Nazanin"/>
        <w:noProof/>
        <w:sz w:val="24"/>
        <w:szCs w:val="24"/>
      </w:rPr>
    </w:sdtEndPr>
    <w:sdtContent>
      <w:p w:rsidR="00D63595" w:rsidRPr="00AF565A" w:rsidRDefault="00D63595" w:rsidP="00D63595">
        <w:pPr>
          <w:pStyle w:val="Footer"/>
          <w:bidi/>
          <w:jc w:val="center"/>
          <w:rPr>
            <w:rFonts w:cs="B Nazanin"/>
            <w:sz w:val="24"/>
            <w:szCs w:val="24"/>
          </w:rPr>
        </w:pPr>
        <w:r w:rsidRPr="00AF565A">
          <w:rPr>
            <w:rFonts w:cs="B Nazanin"/>
            <w:sz w:val="20"/>
            <w:szCs w:val="20"/>
          </w:rPr>
          <w:fldChar w:fldCharType="begin"/>
        </w:r>
        <w:r w:rsidRPr="00AF565A">
          <w:rPr>
            <w:rFonts w:cs="B Nazanin"/>
            <w:sz w:val="20"/>
            <w:szCs w:val="20"/>
          </w:rPr>
          <w:instrText xml:space="preserve"> PAGE   \* MERGEFORMAT </w:instrText>
        </w:r>
        <w:r w:rsidRPr="00AF565A">
          <w:rPr>
            <w:rFonts w:cs="B Nazanin"/>
            <w:sz w:val="20"/>
            <w:szCs w:val="20"/>
          </w:rPr>
          <w:fldChar w:fldCharType="separate"/>
        </w:r>
        <w:r w:rsidR="00E42237">
          <w:rPr>
            <w:rFonts w:cs="B Nazanin"/>
            <w:noProof/>
            <w:sz w:val="20"/>
            <w:szCs w:val="20"/>
            <w:rtl/>
          </w:rPr>
          <w:t>9</w:t>
        </w:r>
        <w:r w:rsidRPr="00AF565A">
          <w:rPr>
            <w:rFonts w:cs="B Nazanin"/>
            <w:noProof/>
            <w:sz w:val="20"/>
            <w:szCs w:val="20"/>
          </w:rPr>
          <w:fldChar w:fldCharType="end"/>
        </w:r>
      </w:p>
    </w:sdtContent>
  </w:sdt>
  <w:p w:rsidR="00D63595" w:rsidRDefault="00D635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328" w:rsidRDefault="00090328" w:rsidP="00D63595">
      <w:pPr>
        <w:spacing w:after="0" w:line="240" w:lineRule="auto"/>
      </w:pPr>
      <w:r>
        <w:separator/>
      </w:r>
    </w:p>
  </w:footnote>
  <w:footnote w:type="continuationSeparator" w:id="0">
    <w:p w:rsidR="00090328" w:rsidRDefault="00090328" w:rsidP="00D63595">
      <w:pPr>
        <w:spacing w:after="0" w:line="240" w:lineRule="auto"/>
      </w:pPr>
      <w:r>
        <w:continuationSeparator/>
      </w:r>
    </w:p>
  </w:footnote>
  <w:footnote w:id="1">
    <w:p w:rsidR="00A926F6" w:rsidRPr="00B01311" w:rsidRDefault="00A926F6">
      <w:pPr>
        <w:pStyle w:val="FootnoteText"/>
        <w:rPr>
          <w:sz w:val="6"/>
          <w:szCs w:val="6"/>
          <w:rtl/>
          <w:lang w:bidi="fa-IR"/>
        </w:rPr>
      </w:pPr>
    </w:p>
  </w:footnote>
  <w:footnote w:id="2">
    <w:p w:rsidR="00B01311" w:rsidRPr="00992C3C" w:rsidRDefault="00B01311" w:rsidP="00B01311">
      <w:pPr>
        <w:bidi/>
        <w:spacing w:after="0" w:line="240" w:lineRule="auto"/>
        <w:jc w:val="both"/>
        <w:rPr>
          <w:rFonts w:cs="B Nazanin"/>
          <w:sz w:val="20"/>
          <w:szCs w:val="20"/>
          <w:rtl/>
          <w:lang w:bidi="fa-IR"/>
        </w:rPr>
      </w:pPr>
      <w:r w:rsidRPr="00992C3C">
        <w:rPr>
          <w:rFonts w:cs="B Nazanin" w:hint="cs"/>
          <w:sz w:val="20"/>
          <w:szCs w:val="20"/>
          <w:rtl/>
          <w:lang w:bidi="fa-IR"/>
        </w:rPr>
        <w:t>1.</w:t>
      </w:r>
      <w:r w:rsidRPr="00992C3C">
        <w:rPr>
          <w:rFonts w:cs="B Nazanin"/>
          <w:sz w:val="20"/>
          <w:szCs w:val="20"/>
          <w:rtl/>
          <w:lang w:bidi="fa-IR"/>
        </w:rPr>
        <w:t xml:space="preserve"> دکتر</w:t>
      </w:r>
      <w:r w:rsidRPr="00992C3C">
        <w:rPr>
          <w:rFonts w:cs="B Nazanin" w:hint="cs"/>
          <w:sz w:val="20"/>
          <w:szCs w:val="20"/>
          <w:rtl/>
          <w:lang w:bidi="fa-IR"/>
        </w:rPr>
        <w:t>ی</w:t>
      </w:r>
      <w:r w:rsidRPr="00992C3C">
        <w:rPr>
          <w:rFonts w:cs="B Nazanin"/>
          <w:sz w:val="20"/>
          <w:szCs w:val="20"/>
          <w:rtl/>
          <w:lang w:bidi="fa-IR"/>
        </w:rPr>
        <w:t xml:space="preserve"> روانشناس</w:t>
      </w:r>
      <w:r w:rsidRPr="00992C3C">
        <w:rPr>
          <w:rFonts w:cs="B Nazanin" w:hint="cs"/>
          <w:sz w:val="20"/>
          <w:szCs w:val="20"/>
          <w:rtl/>
          <w:lang w:bidi="fa-IR"/>
        </w:rPr>
        <w:t>ی،</w:t>
      </w:r>
      <w:r w:rsidRPr="00992C3C">
        <w:rPr>
          <w:rFonts w:cs="B Nazanin"/>
          <w:sz w:val="20"/>
          <w:szCs w:val="20"/>
          <w:rtl/>
          <w:lang w:bidi="fa-IR"/>
        </w:rPr>
        <w:t xml:space="preserve"> گروه روانشناس</w:t>
      </w:r>
      <w:r w:rsidRPr="00992C3C">
        <w:rPr>
          <w:rFonts w:cs="B Nazanin" w:hint="cs"/>
          <w:sz w:val="20"/>
          <w:szCs w:val="20"/>
          <w:rtl/>
          <w:lang w:bidi="fa-IR"/>
        </w:rPr>
        <w:t>ی،</w:t>
      </w:r>
      <w:r w:rsidRPr="00992C3C">
        <w:rPr>
          <w:rFonts w:cs="B Nazanin"/>
          <w:sz w:val="20"/>
          <w:szCs w:val="20"/>
          <w:rtl/>
          <w:lang w:bidi="fa-IR"/>
        </w:rPr>
        <w:t xml:space="preserve"> دانشگاه آزاد اسلام</w:t>
      </w:r>
      <w:r w:rsidRPr="00992C3C">
        <w:rPr>
          <w:rFonts w:cs="B Nazanin" w:hint="cs"/>
          <w:sz w:val="20"/>
          <w:szCs w:val="20"/>
          <w:rtl/>
          <w:lang w:bidi="fa-IR"/>
        </w:rPr>
        <w:t>ی</w:t>
      </w:r>
      <w:r w:rsidRPr="00992C3C">
        <w:rPr>
          <w:rFonts w:cs="B Nazanin"/>
          <w:sz w:val="20"/>
          <w:szCs w:val="20"/>
          <w:rtl/>
          <w:lang w:bidi="fa-IR"/>
        </w:rPr>
        <w:t xml:space="preserve"> واحد آ</w:t>
      </w:r>
      <w:r w:rsidRPr="00992C3C">
        <w:rPr>
          <w:rFonts w:cs="B Nazanin" w:hint="cs"/>
          <w:sz w:val="20"/>
          <w:szCs w:val="20"/>
          <w:rtl/>
          <w:lang w:bidi="fa-IR"/>
        </w:rPr>
        <w:t>یت</w:t>
      </w:r>
      <w:r w:rsidRPr="00992C3C">
        <w:rPr>
          <w:rFonts w:cs="B Nazanin"/>
          <w:sz w:val="20"/>
          <w:szCs w:val="20"/>
          <w:rtl/>
          <w:lang w:bidi="fa-IR"/>
        </w:rPr>
        <w:t xml:space="preserve"> ا...آمل</w:t>
      </w:r>
      <w:r w:rsidRPr="00992C3C">
        <w:rPr>
          <w:rFonts w:cs="B Nazanin" w:hint="cs"/>
          <w:sz w:val="20"/>
          <w:szCs w:val="20"/>
          <w:rtl/>
          <w:lang w:bidi="fa-IR"/>
        </w:rPr>
        <w:t>ی</w:t>
      </w:r>
      <w:r w:rsidRPr="00992C3C">
        <w:rPr>
          <w:rFonts w:cs="B Nazanin"/>
          <w:sz w:val="20"/>
          <w:szCs w:val="20"/>
          <w:rtl/>
          <w:lang w:bidi="fa-IR"/>
        </w:rPr>
        <w:t>، ا</w:t>
      </w:r>
      <w:r w:rsidRPr="00992C3C">
        <w:rPr>
          <w:rFonts w:cs="B Nazanin" w:hint="cs"/>
          <w:sz w:val="20"/>
          <w:szCs w:val="20"/>
          <w:rtl/>
          <w:lang w:bidi="fa-IR"/>
        </w:rPr>
        <w:t>یران</w:t>
      </w:r>
      <w:r w:rsidRPr="00992C3C">
        <w:rPr>
          <w:rFonts w:cs="B Nazanin"/>
          <w:sz w:val="20"/>
          <w:szCs w:val="20"/>
          <w:lang w:bidi="fa-IR"/>
        </w:rPr>
        <w:t>.</w:t>
      </w:r>
    </w:p>
    <w:p w:rsidR="00A926F6" w:rsidRDefault="00B01311" w:rsidP="00B01311">
      <w:pPr>
        <w:pStyle w:val="FootnoteText"/>
        <w:bidi/>
        <w:rPr>
          <w:rtl/>
          <w:lang w:bidi="fa-IR"/>
        </w:rPr>
      </w:pPr>
      <w:r w:rsidRPr="00992C3C">
        <w:rPr>
          <w:rFonts w:cs="B Nazanin"/>
          <w:rtl/>
          <w:lang w:bidi="fa-IR"/>
        </w:rPr>
        <w:t>2</w:t>
      </w:r>
      <w:r w:rsidRPr="00992C3C">
        <w:rPr>
          <w:rFonts w:cs="B Nazanin" w:hint="cs"/>
          <w:rtl/>
          <w:lang w:bidi="fa-IR"/>
        </w:rPr>
        <w:t>.</w:t>
      </w:r>
      <w:r w:rsidRPr="00992C3C">
        <w:rPr>
          <w:rFonts w:cs="B Nazanin"/>
          <w:rtl/>
          <w:lang w:bidi="fa-IR"/>
        </w:rPr>
        <w:t xml:space="preserve"> (نو</w:t>
      </w:r>
      <w:r w:rsidRPr="00992C3C">
        <w:rPr>
          <w:rFonts w:cs="B Nazanin" w:hint="cs"/>
          <w:rtl/>
          <w:lang w:bidi="fa-IR"/>
        </w:rPr>
        <w:t>یسنده</w:t>
      </w:r>
      <w:r w:rsidRPr="00992C3C">
        <w:rPr>
          <w:rFonts w:cs="B Nazanin"/>
          <w:rtl/>
          <w:lang w:bidi="fa-IR"/>
        </w:rPr>
        <w:t xml:space="preserve"> مسئول) کارشناس</w:t>
      </w:r>
      <w:r w:rsidRPr="00992C3C">
        <w:rPr>
          <w:rFonts w:cs="B Nazanin" w:hint="cs"/>
          <w:rtl/>
          <w:lang w:bidi="fa-IR"/>
        </w:rPr>
        <w:t>ی</w:t>
      </w:r>
      <w:r w:rsidRPr="00992C3C">
        <w:rPr>
          <w:rFonts w:cs="B Nazanin"/>
          <w:rtl/>
          <w:lang w:bidi="fa-IR"/>
        </w:rPr>
        <w:t xml:space="preserve"> ارشد روانشناس</w:t>
      </w:r>
      <w:r w:rsidRPr="00992C3C">
        <w:rPr>
          <w:rFonts w:cs="B Nazanin" w:hint="cs"/>
          <w:rtl/>
          <w:lang w:bidi="fa-IR"/>
        </w:rPr>
        <w:t>ی</w:t>
      </w:r>
      <w:r w:rsidRPr="00992C3C">
        <w:rPr>
          <w:rFonts w:cs="B Nazanin"/>
          <w:rtl/>
          <w:lang w:bidi="fa-IR"/>
        </w:rPr>
        <w:t xml:space="preserve"> بال</w:t>
      </w:r>
      <w:r w:rsidRPr="00992C3C">
        <w:rPr>
          <w:rFonts w:cs="B Nazanin" w:hint="cs"/>
          <w:rtl/>
          <w:lang w:bidi="fa-IR"/>
        </w:rPr>
        <w:t>ینی،</w:t>
      </w:r>
      <w:r w:rsidRPr="00992C3C">
        <w:rPr>
          <w:rFonts w:cs="B Nazanin"/>
          <w:rtl/>
          <w:lang w:bidi="fa-IR"/>
        </w:rPr>
        <w:t xml:space="preserve"> گروه روانشناس</w:t>
      </w:r>
      <w:r w:rsidRPr="00992C3C">
        <w:rPr>
          <w:rFonts w:cs="B Nazanin" w:hint="cs"/>
          <w:rtl/>
          <w:lang w:bidi="fa-IR"/>
        </w:rPr>
        <w:t>ی،</w:t>
      </w:r>
      <w:r w:rsidRPr="00992C3C">
        <w:rPr>
          <w:rFonts w:cs="B Nazanin"/>
          <w:rtl/>
          <w:lang w:bidi="fa-IR"/>
        </w:rPr>
        <w:t xml:space="preserve"> دانشگاه آزاد اسلام</w:t>
      </w:r>
      <w:r w:rsidRPr="00992C3C">
        <w:rPr>
          <w:rFonts w:cs="B Nazanin" w:hint="cs"/>
          <w:rtl/>
          <w:lang w:bidi="fa-IR"/>
        </w:rPr>
        <w:t>ی</w:t>
      </w:r>
      <w:r w:rsidRPr="00992C3C">
        <w:rPr>
          <w:rFonts w:cs="B Nazanin"/>
          <w:rtl/>
          <w:lang w:bidi="fa-IR"/>
        </w:rPr>
        <w:t xml:space="preserve"> واحد آ</w:t>
      </w:r>
      <w:r w:rsidRPr="00992C3C">
        <w:rPr>
          <w:rFonts w:cs="B Nazanin" w:hint="cs"/>
          <w:rtl/>
          <w:lang w:bidi="fa-IR"/>
        </w:rPr>
        <w:t>یت</w:t>
      </w:r>
      <w:r w:rsidRPr="00992C3C">
        <w:rPr>
          <w:rFonts w:cs="B Nazanin"/>
          <w:rtl/>
          <w:lang w:bidi="fa-IR"/>
        </w:rPr>
        <w:t xml:space="preserve"> ا...آمل</w:t>
      </w:r>
      <w:r w:rsidRPr="00992C3C">
        <w:rPr>
          <w:rFonts w:cs="B Nazanin" w:hint="cs"/>
          <w:rtl/>
          <w:lang w:bidi="fa-IR"/>
        </w:rPr>
        <w:t>ی</w:t>
      </w:r>
      <w:r w:rsidRPr="00992C3C">
        <w:rPr>
          <w:rFonts w:cs="B Nazanin"/>
          <w:rtl/>
          <w:lang w:bidi="fa-IR"/>
        </w:rPr>
        <w:t>، ا</w:t>
      </w:r>
      <w:r w:rsidRPr="00992C3C">
        <w:rPr>
          <w:rFonts w:cs="B Nazanin" w:hint="cs"/>
          <w:rtl/>
          <w:lang w:bidi="fa-IR"/>
        </w:rPr>
        <w:t>یران</w:t>
      </w:r>
      <w:r w:rsidRPr="00992C3C">
        <w:rPr>
          <w:rFonts w:cs="B Nazanin"/>
          <w:rtl/>
          <w:lang w:bidi="fa-IR"/>
        </w:rPr>
        <w:t>.</w:t>
      </w:r>
    </w:p>
  </w:footnote>
  <w:footnote w:id="3">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proofErr w:type="spellStart"/>
      <w:r w:rsidRPr="00AF565A">
        <w:rPr>
          <w:rFonts w:asciiTheme="majorBidi" w:hAnsiTheme="majorBidi" w:cstheme="majorBidi"/>
          <w:sz w:val="18"/>
          <w:szCs w:val="18"/>
        </w:rPr>
        <w:t>Elbay</w:t>
      </w:r>
      <w:proofErr w:type="spellEnd"/>
    </w:p>
  </w:footnote>
  <w:footnote w:id="4">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American Psychiatric Association</w:t>
      </w:r>
    </w:p>
  </w:footnote>
  <w:footnote w:id="5">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Francis</w:t>
      </w:r>
    </w:p>
  </w:footnote>
  <w:footnote w:id="6">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proofErr w:type="spellStart"/>
      <w:r w:rsidRPr="00AF565A">
        <w:rPr>
          <w:rFonts w:asciiTheme="majorBidi" w:hAnsiTheme="majorBidi" w:cstheme="majorBidi"/>
          <w:sz w:val="18"/>
          <w:szCs w:val="18"/>
          <w:shd w:val="clear" w:color="auto" w:fill="FFFFFF"/>
        </w:rPr>
        <w:t>Karaytuğ</w:t>
      </w:r>
      <w:proofErr w:type="spellEnd"/>
    </w:p>
  </w:footnote>
  <w:footnote w:id="7">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rPr>
        <w:t>emotional regulation</w:t>
      </w:r>
    </w:p>
  </w:footnote>
  <w:footnote w:id="8">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Young</w:t>
      </w:r>
    </w:p>
  </w:footnote>
  <w:footnote w:id="9">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rPr>
        <w:t>Gross</w:t>
      </w:r>
    </w:p>
  </w:footnote>
  <w:footnote w:id="10">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John</w:t>
      </w:r>
    </w:p>
  </w:footnote>
  <w:footnote w:id="11">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Somerville</w:t>
      </w:r>
    </w:p>
  </w:footnote>
  <w:footnote w:id="12">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Schneider</w:t>
      </w:r>
    </w:p>
  </w:footnote>
  <w:footnote w:id="13">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proofErr w:type="spellStart"/>
      <w:r w:rsidRPr="00AF565A">
        <w:rPr>
          <w:rFonts w:asciiTheme="majorBidi" w:hAnsiTheme="majorBidi" w:cstheme="majorBidi"/>
          <w:sz w:val="18"/>
          <w:szCs w:val="18"/>
          <w:shd w:val="clear" w:color="auto" w:fill="FFFFFF"/>
        </w:rPr>
        <w:t>Lebowitz</w:t>
      </w:r>
      <w:proofErr w:type="spellEnd"/>
    </w:p>
  </w:footnote>
  <w:footnote w:id="14">
    <w:p w:rsidR="00A926F6" w:rsidRPr="00A926F6" w:rsidRDefault="00A926F6" w:rsidP="00A926F6">
      <w:pPr>
        <w:pStyle w:val="FootnoteText"/>
        <w:rPr>
          <w:rFonts w:asciiTheme="majorBidi" w:hAnsiTheme="majorBidi" w:cstheme="majorBidi"/>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rPr>
        <w:t>play therapy</w:t>
      </w:r>
    </w:p>
  </w:footnote>
  <w:footnote w:id="15">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Gupta</w:t>
      </w:r>
    </w:p>
  </w:footnote>
  <w:footnote w:id="16">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introduced Nondirective play therapy</w:t>
      </w:r>
    </w:p>
  </w:footnote>
  <w:footnote w:id="17">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person-centered</w:t>
      </w:r>
    </w:p>
  </w:footnote>
  <w:footnote w:id="18">
    <w:p w:rsidR="00A926F6" w:rsidRPr="00AF565A" w:rsidRDefault="00A926F6" w:rsidP="00A926F6">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Carl Rogers</w:t>
      </w:r>
    </w:p>
  </w:footnote>
  <w:footnote w:id="19">
    <w:p w:rsidR="00A926F6" w:rsidRPr="0059678D" w:rsidRDefault="00A926F6" w:rsidP="00A926F6">
      <w:pPr>
        <w:pStyle w:val="FootnoteText"/>
        <w:rPr>
          <w:rFonts w:asciiTheme="majorBidi" w:hAnsiTheme="majorBidi" w:cstheme="majorBidi"/>
          <w:rtl/>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Pr>
        <w:t xml:space="preserve"> Knell &amp; </w:t>
      </w:r>
      <w:proofErr w:type="spellStart"/>
      <w:r w:rsidRPr="00AF565A">
        <w:rPr>
          <w:rFonts w:asciiTheme="majorBidi" w:hAnsiTheme="majorBidi" w:cstheme="majorBidi"/>
          <w:sz w:val="18"/>
          <w:szCs w:val="18"/>
        </w:rPr>
        <w:t>Dasari</w:t>
      </w:r>
      <w:proofErr w:type="spellEnd"/>
    </w:p>
  </w:footnote>
  <w:footnote w:id="20">
    <w:p w:rsidR="00EB1E6D" w:rsidRPr="00AF565A" w:rsidRDefault="00EB1E6D" w:rsidP="00EB1E6D">
      <w:pPr>
        <w:pStyle w:val="FootnoteText"/>
        <w:rPr>
          <w:rFonts w:asciiTheme="majorBidi" w:hAnsiTheme="majorBidi" w:cstheme="majorBidi"/>
          <w:sz w:val="18"/>
          <w:szCs w:val="18"/>
        </w:rPr>
      </w:pPr>
      <w:r w:rsidRPr="00AF565A">
        <w:rPr>
          <w:rStyle w:val="FootnoteReference"/>
          <w:rFonts w:asciiTheme="majorBidi" w:hAnsiTheme="majorBidi" w:cstheme="majorBidi"/>
          <w:sz w:val="18"/>
          <w:szCs w:val="18"/>
          <w:vertAlign w:val="baseline"/>
        </w:rPr>
        <w:footnoteRef/>
      </w:r>
      <w:r w:rsidRPr="00AF565A">
        <w:rPr>
          <w:rFonts w:asciiTheme="majorBidi" w:hAnsiTheme="majorBidi" w:cstheme="majorBidi"/>
          <w:sz w:val="18"/>
          <w:szCs w:val="18"/>
          <w:rtl/>
        </w:rPr>
        <w:t xml:space="preserve"> </w:t>
      </w:r>
      <w:r w:rsidRPr="00AF565A">
        <w:rPr>
          <w:rFonts w:asciiTheme="majorBidi" w:hAnsiTheme="majorBidi" w:cstheme="majorBidi"/>
          <w:sz w:val="18"/>
          <w:szCs w:val="18"/>
          <w:shd w:val="clear" w:color="auto" w:fill="FFFFFF"/>
        </w:rPr>
        <w:t>Daniel</w:t>
      </w:r>
    </w:p>
  </w:footnote>
  <w:footnote w:id="21">
    <w:p w:rsidR="001E777E" w:rsidRPr="00AF565A" w:rsidRDefault="001E777E">
      <w:pPr>
        <w:pStyle w:val="FootnoteText"/>
        <w:rPr>
          <w:rFonts w:asciiTheme="majorBidi" w:hAnsiTheme="majorBidi" w:cstheme="majorBidi"/>
          <w:sz w:val="18"/>
          <w:szCs w:val="18"/>
          <w:rtl/>
          <w:lang w:bidi="fa-IR"/>
        </w:rPr>
      </w:pPr>
      <w:r w:rsidRPr="00AF565A">
        <w:rPr>
          <w:rFonts w:asciiTheme="majorBidi" w:hAnsiTheme="majorBidi" w:cstheme="majorBidi"/>
          <w:sz w:val="18"/>
          <w:szCs w:val="18"/>
        </w:rPr>
        <w:t>2. Perryman</w:t>
      </w:r>
      <w:r w:rsidRPr="00AF565A">
        <w:rPr>
          <w:rFonts w:asciiTheme="majorBidi" w:hAnsiTheme="majorBidi" w:cstheme="majorBidi"/>
          <w:sz w:val="18"/>
          <w:szCs w:val="18"/>
          <w:cs/>
        </w:rPr>
        <w:t>‎</w:t>
      </w:r>
    </w:p>
  </w:footnote>
  <w:footnote w:id="22">
    <w:p w:rsidR="001E777E" w:rsidRDefault="00992C3C">
      <w:pPr>
        <w:pStyle w:val="FootnoteText"/>
      </w:pPr>
      <w:r>
        <w:rPr>
          <w:rFonts w:asciiTheme="majorBidi" w:hAnsiTheme="majorBidi" w:cstheme="majorBidi"/>
          <w:sz w:val="18"/>
          <w:szCs w:val="18"/>
        </w:rPr>
        <w:t>3</w:t>
      </w:r>
      <w:r w:rsidR="001E777E" w:rsidRPr="00AF565A">
        <w:rPr>
          <w:rFonts w:asciiTheme="majorBidi" w:hAnsiTheme="majorBidi" w:cstheme="majorBidi"/>
          <w:sz w:val="18"/>
          <w:szCs w:val="18"/>
        </w:rPr>
        <w:t>. Hoffman</w:t>
      </w:r>
      <w:r w:rsidR="001E777E" w:rsidRPr="00AF565A">
        <w:rPr>
          <w:rFonts w:asciiTheme="majorBidi" w:hAnsiTheme="majorBidi" w:cstheme="majorBidi"/>
          <w:sz w:val="18"/>
          <w:szCs w:val="18"/>
          <w:c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65A" w:rsidRDefault="00AF565A" w:rsidP="00AF565A">
    <w:pPr>
      <w:pStyle w:val="Header"/>
      <w:bidi/>
      <w:jc w:val="center"/>
    </w:pPr>
    <w:r>
      <w:rPr>
        <w:noProof/>
        <w:rtl/>
        <w:lang w:bidi="fa-IR"/>
      </w:rPr>
      <w:drawing>
        <wp:inline distT="0" distB="0" distL="0" distR="0">
          <wp:extent cx="5936776" cy="818391"/>
          <wp:effectExtent l="0" t="0" r="0" b="1270"/>
          <wp:docPr id="1" name="Picture 1" descr="L:\مقالات دانشجو ها\خ.پاک دامن\pconf.ir_17578309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مقالات دانشجو ها\خ.پاک دامن\pconf.ir_175783096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81933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833"/>
    <w:rsid w:val="000757F2"/>
    <w:rsid w:val="00090328"/>
    <w:rsid w:val="00163741"/>
    <w:rsid w:val="001C2FE6"/>
    <w:rsid w:val="001E777E"/>
    <w:rsid w:val="00367833"/>
    <w:rsid w:val="003716AB"/>
    <w:rsid w:val="00385245"/>
    <w:rsid w:val="005264FF"/>
    <w:rsid w:val="00796754"/>
    <w:rsid w:val="0089194F"/>
    <w:rsid w:val="0095752A"/>
    <w:rsid w:val="00992C3C"/>
    <w:rsid w:val="00A926F6"/>
    <w:rsid w:val="00AF565A"/>
    <w:rsid w:val="00B01311"/>
    <w:rsid w:val="00B9741B"/>
    <w:rsid w:val="00BC37AC"/>
    <w:rsid w:val="00D63595"/>
    <w:rsid w:val="00DF3FC8"/>
    <w:rsid w:val="00E42237"/>
    <w:rsid w:val="00E43106"/>
    <w:rsid w:val="00EB1E6D"/>
    <w:rsid w:val="00F567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F8EE4"/>
  <w15:docId w15:val="{E4D94BCB-50EE-4D5F-862F-03183FCC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Lotus"/>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35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595"/>
  </w:style>
  <w:style w:type="paragraph" w:styleId="Footer">
    <w:name w:val="footer"/>
    <w:basedOn w:val="Normal"/>
    <w:link w:val="FooterChar"/>
    <w:uiPriority w:val="99"/>
    <w:unhideWhenUsed/>
    <w:rsid w:val="00D635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595"/>
  </w:style>
  <w:style w:type="paragraph" w:styleId="FootnoteText">
    <w:name w:val="footnote text"/>
    <w:aliases w:val="Char Char,Char,Footnote Text3,Footnote Text41,Footnote Text211,Footnote Text Char Char Char311,Footnote Text Char Char Char41,Footnote Text311,Footnote Text Char Char Char4 Char Char1,Footnote Text23,Footnote Text221 Char Char, Char, Char3"/>
    <w:basedOn w:val="Normal"/>
    <w:link w:val="FootnoteTextChar"/>
    <w:uiPriority w:val="99"/>
    <w:unhideWhenUsed/>
    <w:qFormat/>
    <w:rsid w:val="00A926F6"/>
    <w:pPr>
      <w:spacing w:after="0" w:line="240" w:lineRule="auto"/>
    </w:pPr>
    <w:rPr>
      <w:sz w:val="20"/>
      <w:szCs w:val="20"/>
    </w:rPr>
  </w:style>
  <w:style w:type="character" w:customStyle="1" w:styleId="FootnoteTextChar">
    <w:name w:val="Footnote Text Char"/>
    <w:aliases w:val="Char Char Char,Char Char1,Footnote Text3 Char,Footnote Text41 Char,Footnote Text211 Char,Footnote Text Char Char Char311 Char,Footnote Text Char Char Char41 Char,Footnote Text311 Char,Footnote Text Char Char Char4 Char Char1 Char"/>
    <w:basedOn w:val="DefaultParagraphFont"/>
    <w:link w:val="FootnoteText"/>
    <w:uiPriority w:val="99"/>
    <w:qFormat/>
    <w:rsid w:val="00A926F6"/>
    <w:rPr>
      <w:sz w:val="20"/>
      <w:szCs w:val="20"/>
    </w:rPr>
  </w:style>
  <w:style w:type="character" w:styleId="FootnoteReference">
    <w:name w:val="footnote reference"/>
    <w:aliases w:val="شماره زيرنويس,Omid Footnote,پاورقی,مرجع پاورقي, Char Char1 Char,Footnote,ماخذ,ÔãÇÑå ÒíÑäæíÓ,ãÑÌÚ ÇæÑÞí,علامت پاورقی,مرجع  من,Char Char1 Char,Footnote text,Footnote Reference1,heading1,شماره زيرنويس1,شماره زيرنويس2,شماره زيرنويس3,6566"/>
    <w:basedOn w:val="DefaultParagraphFont"/>
    <w:unhideWhenUsed/>
    <w:qFormat/>
    <w:rsid w:val="00A926F6"/>
    <w:rPr>
      <w:vertAlign w:val="superscript"/>
    </w:rPr>
  </w:style>
  <w:style w:type="table" w:styleId="TableGrid">
    <w:name w:val="Table Grid"/>
    <w:basedOn w:val="TableNormal"/>
    <w:uiPriority w:val="59"/>
    <w:rsid w:val="00B01311"/>
    <w:pPr>
      <w:bidi/>
      <w:spacing w:after="0" w:line="240" w:lineRule="auto"/>
    </w:pPr>
    <w:rPr>
      <w:rFonts w:eastAsia="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F56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6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1E822-EF95-4ECF-8C7A-839D6502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1234</dc:creator>
  <cp:lastModifiedBy>MRT</cp:lastModifiedBy>
  <cp:revision>3</cp:revision>
  <cp:lastPrinted>2025-11-12T12:19:00Z</cp:lastPrinted>
  <dcterms:created xsi:type="dcterms:W3CDTF">2026-03-04T09:08:00Z</dcterms:created>
  <dcterms:modified xsi:type="dcterms:W3CDTF">2026-03-05T06:48:00Z</dcterms:modified>
</cp:coreProperties>
</file>